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CC3" w:rsidRDefault="00282CC3">
      <w:pPr>
        <w:shd w:val="clear" w:color="auto" w:fill="FFFFFF"/>
        <w:tabs>
          <w:tab w:val="left" w:pos="8414"/>
        </w:tabs>
        <w:ind w:left="82"/>
      </w:pPr>
      <w:r w:rsidRPr="00701842">
        <w:rPr>
          <w:rFonts w:eastAsia="Times New Roman"/>
          <w:b/>
          <w:bCs/>
          <w:i/>
          <w:iCs/>
          <w:color w:val="000000"/>
          <w:spacing w:val="-5"/>
          <w:sz w:val="28"/>
          <w:szCs w:val="22"/>
        </w:rPr>
        <w:t>УДК 571.66+911.62</w:t>
      </w:r>
      <w:r>
        <w:rPr>
          <w:rFonts w:eastAsia="Times New Roman"/>
          <w:b/>
          <w:bCs/>
          <w:i/>
          <w:iCs/>
          <w:color w:val="000000"/>
          <w:sz w:val="22"/>
          <w:szCs w:val="22"/>
        </w:rPr>
        <w:tab/>
      </w:r>
    </w:p>
    <w:p w:rsidR="00701842" w:rsidRDefault="00701842" w:rsidP="00701842">
      <w:pPr>
        <w:jc w:val="center"/>
        <w:rPr>
          <w:b/>
          <w:caps/>
          <w:sz w:val="28"/>
        </w:rPr>
      </w:pPr>
      <w:r w:rsidRPr="00701842">
        <w:rPr>
          <w:b/>
          <w:caps/>
          <w:sz w:val="28"/>
        </w:rPr>
        <w:t xml:space="preserve">Точки роста социально-экономического развития </w:t>
      </w:r>
    </w:p>
    <w:p w:rsidR="00701842" w:rsidRPr="00701842" w:rsidRDefault="00701842" w:rsidP="00701842">
      <w:pPr>
        <w:jc w:val="center"/>
        <w:rPr>
          <w:b/>
          <w:caps/>
          <w:sz w:val="28"/>
        </w:rPr>
      </w:pPr>
      <w:r w:rsidRPr="00701842">
        <w:rPr>
          <w:b/>
          <w:caps/>
          <w:sz w:val="28"/>
        </w:rPr>
        <w:t>Южной Камчатки</w:t>
      </w:r>
    </w:p>
    <w:p w:rsidR="00701842" w:rsidRPr="00701842" w:rsidRDefault="00701842" w:rsidP="00701842">
      <w:pPr>
        <w:jc w:val="center"/>
        <w:rPr>
          <w:b/>
          <w:caps/>
          <w:sz w:val="28"/>
        </w:rPr>
      </w:pPr>
      <w:r w:rsidRPr="00701842">
        <w:rPr>
          <w:b/>
          <w:caps/>
          <w:sz w:val="28"/>
        </w:rPr>
        <w:t>(географо</w:t>
      </w:r>
      <w:r w:rsidR="00DA0F9F">
        <w:rPr>
          <w:b/>
          <w:caps/>
          <w:sz w:val="28"/>
        </w:rPr>
        <w:t>-</w:t>
      </w:r>
      <w:r w:rsidRPr="00701842">
        <w:rPr>
          <w:b/>
          <w:caps/>
          <w:sz w:val="28"/>
        </w:rPr>
        <w:t>экономическое обоснование)</w:t>
      </w:r>
    </w:p>
    <w:p w:rsidR="00701842" w:rsidRDefault="00701842" w:rsidP="00701842">
      <w:pPr>
        <w:shd w:val="clear" w:color="auto" w:fill="FFFFFF"/>
        <w:ind w:left="43"/>
        <w:jc w:val="center"/>
        <w:rPr>
          <w:rFonts w:eastAsia="Times New Roman"/>
          <w:b/>
          <w:bCs/>
          <w:i/>
          <w:iCs/>
          <w:color w:val="000000"/>
          <w:spacing w:val="-2"/>
          <w:sz w:val="22"/>
          <w:szCs w:val="22"/>
        </w:rPr>
      </w:pPr>
    </w:p>
    <w:p w:rsidR="002D2FF6" w:rsidRPr="00701842" w:rsidRDefault="00701842" w:rsidP="00701842">
      <w:pPr>
        <w:shd w:val="clear" w:color="auto" w:fill="FFFFFF"/>
        <w:ind w:left="43"/>
        <w:jc w:val="center"/>
        <w:rPr>
          <w:rFonts w:eastAsia="Times New Roman"/>
          <w:b/>
          <w:bCs/>
          <w:iCs/>
          <w:color w:val="000000"/>
          <w:spacing w:val="-2"/>
          <w:sz w:val="28"/>
          <w:szCs w:val="28"/>
        </w:rPr>
      </w:pPr>
      <w:r>
        <w:rPr>
          <w:rFonts w:eastAsia="Times New Roman"/>
          <w:b/>
          <w:bCs/>
          <w:iCs/>
          <w:color w:val="000000"/>
          <w:spacing w:val="-2"/>
          <w:sz w:val="28"/>
          <w:szCs w:val="28"/>
        </w:rPr>
        <w:t xml:space="preserve">акад. РАЕН </w:t>
      </w:r>
      <w:r w:rsidR="002D2FF6" w:rsidRPr="00701842">
        <w:rPr>
          <w:rFonts w:eastAsia="Times New Roman"/>
          <w:b/>
          <w:bCs/>
          <w:iCs/>
          <w:color w:val="000000"/>
          <w:spacing w:val="-2"/>
          <w:sz w:val="28"/>
          <w:szCs w:val="28"/>
        </w:rPr>
        <w:t>Г. П. Яроцкий</w:t>
      </w:r>
    </w:p>
    <w:p w:rsidR="002D2FF6" w:rsidRDefault="002D2FF6" w:rsidP="002D2FF6">
      <w:pPr>
        <w:jc w:val="center"/>
        <w:rPr>
          <w:b/>
          <w:sz w:val="28"/>
          <w:szCs w:val="28"/>
        </w:rPr>
      </w:pPr>
      <w:r w:rsidRPr="00701842">
        <w:rPr>
          <w:b/>
          <w:sz w:val="28"/>
          <w:szCs w:val="28"/>
        </w:rPr>
        <w:t>Институт вулканологии и сейсмологии ДВО РАН</w:t>
      </w:r>
    </w:p>
    <w:p w:rsidR="00701842" w:rsidRDefault="00701842" w:rsidP="002D2FF6">
      <w:pPr>
        <w:jc w:val="center"/>
        <w:rPr>
          <w:b/>
          <w:sz w:val="28"/>
          <w:szCs w:val="28"/>
        </w:rPr>
      </w:pPr>
    </w:p>
    <w:p w:rsidR="00701842" w:rsidRPr="000E1AD9" w:rsidRDefault="00327465" w:rsidP="00327465">
      <w:pPr>
        <w:ind w:firstLine="1134"/>
        <w:jc w:val="both"/>
        <w:rPr>
          <w:i/>
          <w:sz w:val="24"/>
          <w:szCs w:val="24"/>
          <w:lang w:val="en-US"/>
        </w:rPr>
      </w:pPr>
      <w:r>
        <w:rPr>
          <w:b/>
          <w:i/>
          <w:sz w:val="24"/>
          <w:szCs w:val="28"/>
          <w:lang w:val="en-US"/>
        </w:rPr>
        <w:t>Keywords</w:t>
      </w:r>
      <w:r w:rsidRPr="00372E9B">
        <w:rPr>
          <w:b/>
          <w:i/>
          <w:sz w:val="24"/>
          <w:szCs w:val="28"/>
          <w:lang w:val="en-US"/>
        </w:rPr>
        <w:t>:</w:t>
      </w:r>
      <w:r w:rsidR="00DE5B3D" w:rsidRPr="00372E9B">
        <w:rPr>
          <w:b/>
          <w:i/>
          <w:sz w:val="24"/>
          <w:szCs w:val="28"/>
          <w:lang w:val="en-US"/>
        </w:rPr>
        <w:t xml:space="preserve"> </w:t>
      </w:r>
      <w:r w:rsidR="00372E9B">
        <w:rPr>
          <w:i/>
          <w:sz w:val="24"/>
          <w:szCs w:val="24"/>
          <w:lang w:val="en-US"/>
        </w:rPr>
        <w:t>geography, south Kamchatka, natural resources, zonation, management of natural resources, management.</w:t>
      </w:r>
    </w:p>
    <w:p w:rsidR="003C6A5D" w:rsidRPr="000E1AD9" w:rsidRDefault="003C6A5D" w:rsidP="00327465">
      <w:pPr>
        <w:ind w:firstLine="1134"/>
        <w:jc w:val="both"/>
        <w:rPr>
          <w:sz w:val="24"/>
          <w:szCs w:val="28"/>
          <w:lang w:val="en-US"/>
        </w:rPr>
      </w:pPr>
    </w:p>
    <w:p w:rsidR="0097265C" w:rsidRDefault="0097265C" w:rsidP="0097265C">
      <w:pPr>
        <w:jc w:val="center"/>
        <w:rPr>
          <w:b/>
          <w:caps/>
          <w:sz w:val="24"/>
          <w:szCs w:val="28"/>
        </w:rPr>
      </w:pPr>
      <w:r w:rsidRPr="0097265C">
        <w:rPr>
          <w:b/>
          <w:caps/>
          <w:sz w:val="24"/>
          <w:szCs w:val="28"/>
        </w:rPr>
        <w:t>Введение</w:t>
      </w:r>
    </w:p>
    <w:p w:rsidR="00C31A36" w:rsidRPr="000E1AD9" w:rsidRDefault="00C31A36" w:rsidP="000872B5">
      <w:pPr>
        <w:shd w:val="clear" w:color="auto" w:fill="FFFFFF"/>
        <w:jc w:val="both"/>
        <w:rPr>
          <w:rFonts w:eastAsia="Times New Roman"/>
          <w:color w:val="000000"/>
          <w:sz w:val="28"/>
          <w:szCs w:val="22"/>
        </w:rPr>
      </w:pPr>
      <w:r w:rsidRPr="00C31A36">
        <w:rPr>
          <w:rFonts w:eastAsia="Times New Roman"/>
          <w:color w:val="000000"/>
          <w:sz w:val="28"/>
          <w:szCs w:val="22"/>
        </w:rPr>
        <w:t>6-7.XII.2017 г. Правительство Камчатского края представило на Моисеевских чтениях памяти, программу развития Южной Камчатки до 2025 г. Территория Южной Камчатки охватывает муниципальные образования в бассейне р. Камчатка и Западного побережья Камчатского края. Её центром является краевая столица – г. Петропавловск-Камчатский.</w:t>
      </w:r>
    </w:p>
    <w:p w:rsidR="00C31A36" w:rsidRPr="00C31A36" w:rsidRDefault="00F4452F" w:rsidP="00E622C2">
      <w:pPr>
        <w:shd w:val="clear" w:color="auto" w:fill="FFFFFF"/>
        <w:jc w:val="both"/>
        <w:rPr>
          <w:rFonts w:eastAsia="Times New Roman"/>
          <w:color w:val="000000"/>
          <w:sz w:val="28"/>
          <w:szCs w:val="22"/>
        </w:rPr>
      </w:pPr>
      <w:r>
        <w:rPr>
          <w:rFonts w:eastAsia="Times New Roman"/>
          <w:noProof/>
          <w:color w:val="000000"/>
          <w:sz w:val="28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85090</wp:posOffset>
            </wp:positionV>
            <wp:extent cx="2585085" cy="4502150"/>
            <wp:effectExtent l="19050" t="0" r="5715" b="0"/>
            <wp:wrapSquare wrapText="bothSides"/>
            <wp:docPr id="11" name="Рисунок 10" descr="Камчатка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чатка моя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A36" w:rsidRPr="00C31A36">
        <w:rPr>
          <w:rFonts w:eastAsia="Times New Roman"/>
          <w:color w:val="000000"/>
          <w:sz w:val="28"/>
          <w:szCs w:val="22"/>
        </w:rPr>
        <w:t xml:space="preserve">Всероссийская научно-практическая конференция «Региональные проблемы развития Дальнего Востока» была посвящена памяти выдающегося исследователя Камчатки Р.С. Моисееву. Программа Правительства Камчатского края определяет объектом территорию всего края. Вместе с тем, в ней особо выделяется уже наиболее освоенная часть всего региона </w:t>
      </w:r>
      <w:r w:rsidR="00C6759A">
        <w:rPr>
          <w:rFonts w:eastAsia="Times New Roman"/>
          <w:color w:val="000000"/>
          <w:sz w:val="28"/>
          <w:szCs w:val="22"/>
        </w:rPr>
        <w:t>Ю</w:t>
      </w:r>
      <w:r w:rsidR="00C31A36" w:rsidRPr="00C31A36">
        <w:rPr>
          <w:rFonts w:eastAsia="Times New Roman"/>
          <w:color w:val="000000"/>
          <w:sz w:val="28"/>
          <w:szCs w:val="22"/>
        </w:rPr>
        <w:t xml:space="preserve">жная Камчатка. Территориально она включает площади </w:t>
      </w:r>
      <w:r w:rsidR="00B52457">
        <w:rPr>
          <w:rFonts w:eastAsia="Times New Roman"/>
          <w:color w:val="000000"/>
          <w:sz w:val="28"/>
          <w:szCs w:val="22"/>
        </w:rPr>
        <w:t>семи</w:t>
      </w:r>
      <w:r w:rsidR="00B52457" w:rsidRPr="00C31A36">
        <w:rPr>
          <w:rFonts w:eastAsia="Times New Roman"/>
          <w:color w:val="000000"/>
          <w:sz w:val="28"/>
          <w:szCs w:val="22"/>
        </w:rPr>
        <w:t xml:space="preserve"> </w:t>
      </w:r>
      <w:r w:rsidR="00C31A36" w:rsidRPr="00C31A36">
        <w:rPr>
          <w:rFonts w:eastAsia="Times New Roman"/>
          <w:color w:val="000000"/>
          <w:sz w:val="28"/>
          <w:szCs w:val="22"/>
        </w:rPr>
        <w:t>муниципальных районов: Усть-Камчатского, Быстринского, Соболевского, Мильковского, Усть-Большерецкого и Елизовского</w:t>
      </w:r>
      <w:r w:rsidR="00B52457" w:rsidRPr="00B52457">
        <w:rPr>
          <w:rFonts w:eastAsia="Times New Roman"/>
          <w:color w:val="000000"/>
          <w:sz w:val="28"/>
          <w:szCs w:val="22"/>
        </w:rPr>
        <w:t xml:space="preserve"> </w:t>
      </w:r>
      <w:r w:rsidR="00B52457" w:rsidRPr="00C31A36">
        <w:rPr>
          <w:rFonts w:eastAsia="Times New Roman"/>
          <w:color w:val="000000"/>
          <w:sz w:val="28"/>
          <w:szCs w:val="22"/>
        </w:rPr>
        <w:t>районов</w:t>
      </w:r>
      <w:r w:rsidR="00B52457">
        <w:rPr>
          <w:rFonts w:eastAsia="Times New Roman"/>
          <w:color w:val="000000"/>
          <w:sz w:val="28"/>
          <w:szCs w:val="22"/>
        </w:rPr>
        <w:t>,</w:t>
      </w:r>
      <w:r w:rsidR="00C31A36" w:rsidRPr="00C31A36">
        <w:rPr>
          <w:rFonts w:eastAsia="Times New Roman"/>
          <w:color w:val="000000"/>
          <w:sz w:val="28"/>
          <w:szCs w:val="22"/>
        </w:rPr>
        <w:t xml:space="preserve"> </w:t>
      </w:r>
      <w:r w:rsidR="00B52457">
        <w:rPr>
          <w:rFonts w:eastAsia="Times New Roman"/>
          <w:color w:val="000000"/>
          <w:sz w:val="28"/>
          <w:szCs w:val="22"/>
        </w:rPr>
        <w:t>а также Алеутского</w:t>
      </w:r>
      <w:r w:rsidR="00C31A36" w:rsidRPr="00C31A36">
        <w:rPr>
          <w:rFonts w:eastAsia="Times New Roman"/>
          <w:color w:val="000000"/>
          <w:sz w:val="28"/>
          <w:szCs w:val="22"/>
        </w:rPr>
        <w:t xml:space="preserve">. Особо выделяется </w:t>
      </w:r>
      <w:r w:rsidR="00B52457">
        <w:rPr>
          <w:rFonts w:eastAsia="Times New Roman"/>
          <w:color w:val="000000"/>
          <w:sz w:val="28"/>
          <w:szCs w:val="22"/>
        </w:rPr>
        <w:t xml:space="preserve">на территории </w:t>
      </w:r>
      <w:r w:rsidR="00C31A36" w:rsidRPr="00C31A36">
        <w:rPr>
          <w:rFonts w:eastAsia="Times New Roman"/>
          <w:color w:val="000000"/>
          <w:sz w:val="28"/>
          <w:szCs w:val="22"/>
        </w:rPr>
        <w:t>площадь Петропавловск-Камчатской агломерации, как социально-экономическое ядро всего края</w:t>
      </w:r>
      <w:r w:rsidR="00DF57B6">
        <w:rPr>
          <w:rFonts w:eastAsia="Times New Roman"/>
          <w:color w:val="000000"/>
          <w:sz w:val="28"/>
          <w:szCs w:val="22"/>
        </w:rPr>
        <w:t xml:space="preserve"> </w:t>
      </w:r>
      <w:r w:rsidR="00DF57B6">
        <w:rPr>
          <w:rFonts w:eastAsia="Times New Roman"/>
          <w:i/>
          <w:color w:val="000000"/>
          <w:sz w:val="28"/>
          <w:szCs w:val="22"/>
        </w:rPr>
        <w:t>(рис</w:t>
      </w:r>
      <w:r w:rsidR="00B75E4B">
        <w:rPr>
          <w:rFonts w:eastAsia="Times New Roman"/>
          <w:i/>
          <w:color w:val="000000"/>
          <w:sz w:val="28"/>
          <w:szCs w:val="22"/>
        </w:rPr>
        <w:t>унок</w:t>
      </w:r>
      <w:r w:rsidR="00DF57B6">
        <w:rPr>
          <w:rFonts w:eastAsia="Times New Roman"/>
          <w:i/>
          <w:color w:val="000000"/>
          <w:sz w:val="28"/>
          <w:szCs w:val="22"/>
        </w:rPr>
        <w:t xml:space="preserve"> 1</w:t>
      </w:r>
      <w:r w:rsidR="00C6759A">
        <w:rPr>
          <w:rFonts w:eastAsia="Times New Roman"/>
          <w:i/>
          <w:color w:val="000000"/>
          <w:sz w:val="28"/>
          <w:szCs w:val="22"/>
        </w:rPr>
        <w:t>; таблица 1</w:t>
      </w:r>
      <w:r w:rsidR="00DF57B6">
        <w:rPr>
          <w:rFonts w:eastAsia="Times New Roman"/>
          <w:i/>
          <w:color w:val="000000"/>
          <w:sz w:val="28"/>
          <w:szCs w:val="22"/>
        </w:rPr>
        <w:t>)</w:t>
      </w:r>
      <w:r w:rsidR="00C31A36" w:rsidRPr="00C31A36">
        <w:rPr>
          <w:rFonts w:eastAsia="Times New Roman"/>
          <w:color w:val="000000"/>
          <w:sz w:val="28"/>
          <w:szCs w:val="22"/>
        </w:rPr>
        <w:t>.</w:t>
      </w:r>
    </w:p>
    <w:p w:rsidR="00282CC3" w:rsidRPr="002D2FF6" w:rsidRDefault="00282CC3" w:rsidP="008043AF">
      <w:pPr>
        <w:shd w:val="clear" w:color="auto" w:fill="FFFFFF"/>
        <w:ind w:firstLine="547"/>
        <w:jc w:val="both"/>
        <w:rPr>
          <w:sz w:val="28"/>
        </w:rPr>
      </w:pPr>
      <w:r w:rsidRPr="002D2FF6">
        <w:rPr>
          <w:rFonts w:eastAsia="Times New Roman"/>
          <w:b/>
          <w:bCs/>
          <w:i/>
          <w:iCs/>
          <w:color w:val="000000"/>
          <w:spacing w:val="1"/>
          <w:sz w:val="28"/>
          <w:szCs w:val="22"/>
        </w:rPr>
        <w:t xml:space="preserve">Административное устройство и </w:t>
      </w:r>
      <w:r w:rsidR="008B7E1C">
        <w:rPr>
          <w:rFonts w:eastAsia="Times New Roman"/>
          <w:b/>
          <w:bCs/>
          <w:i/>
          <w:iCs/>
          <w:color w:val="000000"/>
          <w:spacing w:val="1"/>
          <w:sz w:val="28"/>
          <w:szCs w:val="22"/>
        </w:rPr>
        <w:t>население</w:t>
      </w:r>
      <w:r w:rsidR="00C31A36">
        <w:rPr>
          <w:rFonts w:eastAsia="Times New Roman"/>
          <w:b/>
          <w:bCs/>
          <w:i/>
          <w:iCs/>
          <w:color w:val="000000"/>
          <w:spacing w:val="1"/>
          <w:sz w:val="28"/>
          <w:szCs w:val="22"/>
        </w:rPr>
        <w:t>.</w:t>
      </w:r>
      <w:r w:rsidR="008B7E1C" w:rsidRPr="00C31A36">
        <w:rPr>
          <w:rFonts w:eastAsia="Times New Roman"/>
          <w:bCs/>
          <w:iCs/>
          <w:spacing w:val="1"/>
          <w:sz w:val="28"/>
          <w:szCs w:val="22"/>
        </w:rPr>
        <w:t xml:space="preserve"> </w:t>
      </w:r>
      <w:r w:rsidR="00C31A36" w:rsidRPr="00C31A36">
        <w:rPr>
          <w:rFonts w:eastAsia="Times New Roman"/>
          <w:bCs/>
          <w:iCs/>
          <w:spacing w:val="1"/>
          <w:sz w:val="28"/>
          <w:szCs w:val="22"/>
        </w:rPr>
        <w:t>В</w:t>
      </w:r>
      <w:r w:rsidRPr="002D2FF6">
        <w:rPr>
          <w:rFonts w:eastAsia="Times New Roman"/>
          <w:color w:val="000000"/>
          <w:sz w:val="28"/>
          <w:szCs w:val="22"/>
        </w:rPr>
        <w:t xml:space="preserve"> составе 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Хабаровского края СССР 20.09.32 г., выделена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самостоятельн</w:t>
      </w:r>
      <w:r w:rsidR="008B7E1C">
        <w:rPr>
          <w:rFonts w:eastAsia="Times New Roman"/>
          <w:color w:val="000000"/>
          <w:spacing w:val="-2"/>
          <w:sz w:val="28"/>
          <w:szCs w:val="22"/>
        </w:rPr>
        <w:t xml:space="preserve">ая </w:t>
      </w:r>
      <w:r w:rsidR="00C31A36">
        <w:rPr>
          <w:rFonts w:eastAsia="Times New Roman"/>
          <w:color w:val="000000"/>
          <w:spacing w:val="-2"/>
          <w:sz w:val="28"/>
          <w:szCs w:val="22"/>
        </w:rPr>
        <w:t xml:space="preserve">Камчатская </w:t>
      </w:r>
      <w:r w:rsidR="008B7E1C">
        <w:rPr>
          <w:rFonts w:eastAsia="Times New Roman"/>
          <w:color w:val="000000"/>
          <w:spacing w:val="-2"/>
          <w:sz w:val="28"/>
          <w:szCs w:val="22"/>
        </w:rPr>
        <w:t>область,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до 1991 г. </w:t>
      </w:r>
      <w:r w:rsidR="00C31A36">
        <w:rPr>
          <w:rFonts w:eastAsia="Times New Roman"/>
          <w:color w:val="000000"/>
          <w:spacing w:val="-2"/>
          <w:sz w:val="28"/>
          <w:szCs w:val="22"/>
        </w:rPr>
        <w:t xml:space="preserve">она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включала Корякский автономный округ, </w:t>
      </w:r>
      <w:r w:rsidR="00C31A36">
        <w:rPr>
          <w:rFonts w:eastAsia="Times New Roman"/>
          <w:color w:val="000000"/>
          <w:spacing w:val="-2"/>
          <w:sz w:val="28"/>
          <w:szCs w:val="22"/>
        </w:rPr>
        <w:t xml:space="preserve">а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 1991 г. </w:t>
      </w:r>
      <w:r w:rsidR="008B7E1C">
        <w:rPr>
          <w:rFonts w:eastAsia="Times New Roman"/>
          <w:color w:val="000000"/>
          <w:spacing w:val="-2"/>
          <w:sz w:val="28"/>
          <w:szCs w:val="22"/>
        </w:rPr>
        <w:t xml:space="preserve">поныне </w:t>
      </w:r>
      <w:r w:rsidR="00707297" w:rsidRPr="002D2FF6">
        <w:rPr>
          <w:rFonts w:eastAsia="Times New Roman"/>
          <w:color w:val="000000"/>
          <w:spacing w:val="-2"/>
          <w:sz w:val="28"/>
          <w:szCs w:val="22"/>
        </w:rPr>
        <w:t>она</w:t>
      </w:r>
      <w:r w:rsidR="00D60B2B" w:rsidRPr="002D2FF6">
        <w:rPr>
          <w:rFonts w:eastAsia="Times New Roman"/>
          <w:color w:val="000000"/>
          <w:spacing w:val="-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9"/>
          <w:sz w:val="28"/>
          <w:szCs w:val="22"/>
        </w:rPr>
        <w:t>субъект Российской Федерации</w:t>
      </w:r>
      <w:r w:rsidR="008B7E1C">
        <w:rPr>
          <w:rFonts w:eastAsia="Times New Roman"/>
          <w:color w:val="000000"/>
          <w:spacing w:val="9"/>
          <w:sz w:val="28"/>
          <w:szCs w:val="22"/>
        </w:rPr>
        <w:t xml:space="preserve"> Камчатский край</w:t>
      </w:r>
      <w:r w:rsidRPr="002D2FF6">
        <w:rPr>
          <w:rFonts w:eastAsia="Times New Roman"/>
          <w:color w:val="000000"/>
          <w:spacing w:val="9"/>
          <w:sz w:val="28"/>
          <w:szCs w:val="22"/>
        </w:rPr>
        <w:t xml:space="preserve">. </w:t>
      </w:r>
      <w:r w:rsidR="008B7E1C">
        <w:rPr>
          <w:rFonts w:eastAsia="Times New Roman"/>
          <w:color w:val="000000"/>
          <w:spacing w:val="9"/>
          <w:sz w:val="28"/>
          <w:szCs w:val="22"/>
        </w:rPr>
        <w:t>Краевой</w:t>
      </w:r>
      <w:r w:rsidRPr="002D2FF6">
        <w:rPr>
          <w:rFonts w:eastAsia="Times New Roman"/>
          <w:color w:val="000000"/>
          <w:spacing w:val="9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z w:val="28"/>
          <w:szCs w:val="22"/>
        </w:rPr>
        <w:t xml:space="preserve">центр </w:t>
      </w:r>
      <w:r w:rsidR="008043AF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г. Петропавловск-Камчатский (</w:t>
      </w:r>
      <w:r w:rsidR="00707297" w:rsidRPr="002D2FF6">
        <w:rPr>
          <w:rFonts w:eastAsia="Times New Roman"/>
          <w:color w:val="000000"/>
          <w:sz w:val="28"/>
          <w:szCs w:val="22"/>
        </w:rPr>
        <w:t>180,454</w:t>
      </w:r>
      <w:r w:rsidRPr="002D2FF6">
        <w:rPr>
          <w:rFonts w:eastAsia="Times New Roman"/>
          <w:color w:val="000000"/>
          <w:sz w:val="28"/>
          <w:szCs w:val="22"/>
        </w:rPr>
        <w:t xml:space="preserve"> тыс. чел.), основанный в 1740 г. </w:t>
      </w:r>
      <w:r w:rsidRPr="002D2FF6">
        <w:rPr>
          <w:rFonts w:eastAsia="Times New Roman"/>
          <w:color w:val="000000"/>
          <w:sz w:val="28"/>
          <w:szCs w:val="22"/>
        </w:rPr>
        <w:lastRenderedPageBreak/>
        <w:t xml:space="preserve">экспедицией Витуса Беринга. </w:t>
      </w:r>
      <w:r w:rsidR="00CB78BB">
        <w:rPr>
          <w:rFonts w:eastAsia="Times New Roman"/>
          <w:color w:val="000000"/>
          <w:sz w:val="28"/>
          <w:szCs w:val="22"/>
        </w:rPr>
        <w:t>Нами выделяется Южная Камчатка, рассматриваемая в настоящей статье</w:t>
      </w:r>
      <w:r w:rsidR="00BC21B9">
        <w:rPr>
          <w:rFonts w:eastAsia="Times New Roman"/>
          <w:color w:val="000000"/>
          <w:sz w:val="28"/>
          <w:szCs w:val="22"/>
        </w:rPr>
        <w:t>, как географически</w:t>
      </w:r>
      <w:r w:rsidR="00B52457">
        <w:rPr>
          <w:rFonts w:eastAsia="Times New Roman"/>
          <w:color w:val="000000"/>
          <w:sz w:val="28"/>
          <w:szCs w:val="22"/>
        </w:rPr>
        <w:t>й</w:t>
      </w:r>
      <w:r w:rsidR="00BC21B9">
        <w:rPr>
          <w:rFonts w:eastAsia="Times New Roman"/>
          <w:color w:val="000000"/>
          <w:sz w:val="28"/>
          <w:szCs w:val="22"/>
        </w:rPr>
        <w:t xml:space="preserve"> анклав максимума осёдлого населения.</w:t>
      </w:r>
      <w:r w:rsidR="00CB78BB">
        <w:rPr>
          <w:rFonts w:eastAsia="Times New Roman"/>
          <w:color w:val="000000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z w:val="28"/>
          <w:szCs w:val="22"/>
        </w:rPr>
        <w:t xml:space="preserve">На севере по </w:t>
      </w:r>
      <w:r w:rsidRPr="002D2FF6">
        <w:rPr>
          <w:rFonts w:eastAsia="Times New Roman"/>
          <w:color w:val="000000"/>
          <w:sz w:val="28"/>
          <w:szCs w:val="22"/>
          <w:lang w:val="en-US"/>
        </w:rPr>
        <w:t>pp</w:t>
      </w:r>
      <w:r w:rsidRPr="002D2FF6">
        <w:rPr>
          <w:rFonts w:eastAsia="Times New Roman"/>
          <w:color w:val="000000"/>
          <w:sz w:val="28"/>
          <w:szCs w:val="22"/>
        </w:rPr>
        <w:t>. Саичик и Озер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ная </w:t>
      </w:r>
      <w:r w:rsidR="00CB78BB">
        <w:rPr>
          <w:rFonts w:eastAsia="Times New Roman"/>
          <w:color w:val="000000"/>
          <w:spacing w:val="-1"/>
          <w:sz w:val="28"/>
          <w:szCs w:val="22"/>
        </w:rPr>
        <w:t xml:space="preserve">она географически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граничит с Корякским автономным округом, на западе омывается водами Охотского моря, на востоке </w:t>
      </w:r>
      <w:r w:rsidR="00D60B2B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Берингова моря и Тихого океана. На юге через Первый Курильский пролив </w:t>
      </w:r>
      <w:r w:rsidRPr="002D2FF6">
        <w:rPr>
          <w:rFonts w:eastAsia="Times New Roman"/>
          <w:color w:val="000000"/>
          <w:sz w:val="28"/>
          <w:szCs w:val="22"/>
        </w:rPr>
        <w:t>граничит с Сахалинской областью РФ</w:t>
      </w:r>
      <w:r w:rsidR="008B7E1C">
        <w:rPr>
          <w:rFonts w:eastAsia="Times New Roman"/>
          <w:color w:val="000000"/>
          <w:sz w:val="28"/>
          <w:szCs w:val="22"/>
        </w:rPr>
        <w:t xml:space="preserve"> (о. Парамушир)</w:t>
      </w:r>
      <w:r w:rsidRPr="002D2FF6">
        <w:rPr>
          <w:rFonts w:eastAsia="Times New Roman"/>
          <w:color w:val="000000"/>
          <w:sz w:val="28"/>
          <w:szCs w:val="22"/>
        </w:rPr>
        <w:t>.</w:t>
      </w:r>
      <w:r w:rsidR="008B7E1C">
        <w:rPr>
          <w:rFonts w:eastAsia="Times New Roman"/>
          <w:color w:val="000000"/>
          <w:sz w:val="28"/>
          <w:szCs w:val="22"/>
        </w:rPr>
        <w:t xml:space="preserve"> </w:t>
      </w:r>
    </w:p>
    <w:p w:rsidR="00282CC3" w:rsidRDefault="008B7E1C" w:rsidP="008043AF">
      <w:pPr>
        <w:shd w:val="clear" w:color="auto" w:fill="FFFFFF"/>
        <w:ind w:firstLine="566"/>
        <w:jc w:val="both"/>
        <w:rPr>
          <w:rFonts w:eastAsia="Times New Roman"/>
          <w:color w:val="000000"/>
          <w:sz w:val="28"/>
          <w:szCs w:val="22"/>
        </w:rPr>
      </w:pPr>
      <w:r>
        <w:rPr>
          <w:rFonts w:eastAsia="Times New Roman"/>
          <w:color w:val="000000"/>
          <w:spacing w:val="-2"/>
          <w:sz w:val="28"/>
          <w:szCs w:val="22"/>
        </w:rPr>
        <w:t>Южная Камчатка</w:t>
      </w:r>
      <w:r w:rsidR="00282CC3" w:rsidRPr="002D2FF6">
        <w:rPr>
          <w:rFonts w:eastAsia="Times New Roman"/>
          <w:color w:val="000000"/>
          <w:spacing w:val="-2"/>
          <w:sz w:val="28"/>
          <w:szCs w:val="22"/>
        </w:rPr>
        <w:t xml:space="preserve"> расположена </w:t>
      </w:r>
      <w:r w:rsidR="00282CC3" w:rsidRPr="002D2FF6">
        <w:rPr>
          <w:rFonts w:eastAsia="Times New Roman"/>
          <w:color w:val="000000"/>
          <w:spacing w:val="-3"/>
          <w:sz w:val="28"/>
          <w:szCs w:val="22"/>
        </w:rPr>
        <w:t xml:space="preserve">и на Командорских о-вах, простирается </w:t>
      </w:r>
      <w:r w:rsidR="003014E4">
        <w:rPr>
          <w:rFonts w:eastAsia="Times New Roman"/>
          <w:color w:val="000000"/>
          <w:spacing w:val="-3"/>
          <w:sz w:val="28"/>
          <w:szCs w:val="22"/>
        </w:rPr>
        <w:t xml:space="preserve">на суше как географический объект </w:t>
      </w:r>
      <w:r w:rsidR="00282CC3" w:rsidRPr="002D2FF6">
        <w:rPr>
          <w:rFonts w:eastAsia="Times New Roman"/>
          <w:color w:val="000000"/>
          <w:spacing w:val="-3"/>
          <w:sz w:val="28"/>
          <w:szCs w:val="22"/>
        </w:rPr>
        <w:t xml:space="preserve">с юго-запада на северо-восток на 790 км, </w:t>
      </w:r>
      <w:r w:rsidR="00282CC3" w:rsidRPr="002D2FF6">
        <w:rPr>
          <w:rFonts w:eastAsia="Times New Roman"/>
          <w:color w:val="000000"/>
          <w:spacing w:val="7"/>
          <w:sz w:val="28"/>
          <w:szCs w:val="22"/>
        </w:rPr>
        <w:t xml:space="preserve">с запада на </w:t>
      </w:r>
      <w:r w:rsidR="00572CCD">
        <w:rPr>
          <w:rFonts w:eastAsia="Times New Roman"/>
          <w:color w:val="000000"/>
          <w:spacing w:val="7"/>
          <w:sz w:val="28"/>
          <w:szCs w:val="22"/>
        </w:rPr>
        <w:t>восток по линии устье р. Кунжик</w:t>
      </w:r>
      <w:r w:rsidR="00282CC3" w:rsidRPr="002D2FF6">
        <w:rPr>
          <w:rFonts w:eastAsia="Times New Roman"/>
          <w:color w:val="000000"/>
          <w:spacing w:val="7"/>
          <w:sz w:val="28"/>
          <w:szCs w:val="22"/>
        </w:rPr>
        <w:t>-</w:t>
      </w:r>
      <w:r w:rsidR="00282CC3" w:rsidRPr="002D2FF6">
        <w:rPr>
          <w:rFonts w:eastAsia="Times New Roman"/>
          <w:color w:val="000000"/>
          <w:spacing w:val="-2"/>
          <w:sz w:val="28"/>
          <w:szCs w:val="22"/>
        </w:rPr>
        <w:t xml:space="preserve">м. Кроноцкий на 420 км. Площадь </w:t>
      </w:r>
      <w:r w:rsidR="00D60B2B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="00282CC3" w:rsidRPr="002D2FF6">
        <w:rPr>
          <w:rFonts w:eastAsia="Times New Roman"/>
          <w:color w:val="000000"/>
          <w:spacing w:val="-2"/>
          <w:sz w:val="28"/>
          <w:szCs w:val="22"/>
        </w:rPr>
        <w:t xml:space="preserve">170,8 тыс. кв. км. Самая южная точка </w:t>
      </w:r>
      <w:r w:rsidR="00D60B2B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="00282CC3" w:rsidRPr="002D2FF6">
        <w:rPr>
          <w:rFonts w:eastAsia="Times New Roman"/>
          <w:color w:val="000000"/>
          <w:spacing w:val="-2"/>
          <w:sz w:val="28"/>
          <w:szCs w:val="22"/>
        </w:rPr>
        <w:t xml:space="preserve">м. Лопатка (55° 15' с. ш., </w:t>
      </w:r>
      <w:r w:rsidR="00282CC3" w:rsidRPr="002D2FF6">
        <w:rPr>
          <w:rFonts w:eastAsia="Times New Roman"/>
          <w:color w:val="000000"/>
          <w:spacing w:val="6"/>
          <w:sz w:val="28"/>
          <w:szCs w:val="22"/>
        </w:rPr>
        <w:t xml:space="preserve">163°22' в. д.), самая северная точка </w:t>
      </w:r>
      <w:r w:rsidR="00D60B2B" w:rsidRPr="002D2FF6">
        <w:rPr>
          <w:rFonts w:eastAsia="Times New Roman"/>
          <w:color w:val="000000"/>
          <w:spacing w:val="6"/>
          <w:sz w:val="28"/>
          <w:szCs w:val="22"/>
        </w:rPr>
        <w:t xml:space="preserve">– </w:t>
      </w:r>
      <w:r w:rsidR="00282CC3" w:rsidRPr="002D2FF6">
        <w:rPr>
          <w:rFonts w:eastAsia="Times New Roman"/>
          <w:color w:val="000000"/>
          <w:spacing w:val="6"/>
          <w:sz w:val="28"/>
          <w:szCs w:val="22"/>
        </w:rPr>
        <w:t xml:space="preserve">в истоках </w:t>
      </w:r>
      <w:r w:rsidR="00282CC3" w:rsidRPr="002D2FF6">
        <w:rPr>
          <w:rFonts w:eastAsia="Times New Roman"/>
          <w:color w:val="000000"/>
          <w:sz w:val="28"/>
          <w:szCs w:val="22"/>
        </w:rPr>
        <w:t>р. Озерной (57°36' с. ш.,160°30' в. д.).</w:t>
      </w:r>
    </w:p>
    <w:p w:rsidR="0005396B" w:rsidRPr="0051760A" w:rsidRDefault="0005396B" w:rsidP="00D5358D">
      <w:pPr>
        <w:shd w:val="clear" w:color="auto" w:fill="FFFFFF"/>
        <w:ind w:firstLine="566"/>
        <w:jc w:val="center"/>
        <w:rPr>
          <w:rFonts w:eastAsia="Times New Roman"/>
          <w:sz w:val="24"/>
          <w:szCs w:val="22"/>
        </w:rPr>
      </w:pPr>
      <w:r w:rsidRPr="0051760A">
        <w:rPr>
          <w:rFonts w:eastAsia="Times New Roman"/>
          <w:sz w:val="24"/>
          <w:szCs w:val="22"/>
        </w:rPr>
        <w:t>Таблица № 1</w:t>
      </w:r>
      <w:r w:rsidR="00D5358D" w:rsidRPr="0051760A">
        <w:rPr>
          <w:rFonts w:eastAsia="Times New Roman"/>
          <w:sz w:val="24"/>
          <w:szCs w:val="22"/>
        </w:rPr>
        <w:t xml:space="preserve"> – </w:t>
      </w:r>
      <w:r w:rsidRPr="0051760A">
        <w:rPr>
          <w:rFonts w:eastAsia="Times New Roman"/>
          <w:sz w:val="24"/>
          <w:szCs w:val="22"/>
        </w:rPr>
        <w:t>Предлагаем</w:t>
      </w:r>
      <w:r w:rsidR="0051760A" w:rsidRPr="0051760A">
        <w:rPr>
          <w:rFonts w:eastAsia="Times New Roman"/>
          <w:sz w:val="24"/>
          <w:szCs w:val="22"/>
        </w:rPr>
        <w:t>ое</w:t>
      </w:r>
      <w:r w:rsidRPr="0051760A">
        <w:rPr>
          <w:rFonts w:eastAsia="Times New Roman"/>
          <w:sz w:val="24"/>
          <w:szCs w:val="22"/>
        </w:rPr>
        <w:t xml:space="preserve"> природно-ресурсное районирование муниципальных</w:t>
      </w:r>
    </w:p>
    <w:p w:rsidR="0005396B" w:rsidRPr="0051760A" w:rsidRDefault="0005396B" w:rsidP="00D5358D">
      <w:pPr>
        <w:shd w:val="clear" w:color="auto" w:fill="FFFFFF"/>
        <w:ind w:firstLine="566"/>
        <w:jc w:val="center"/>
        <w:rPr>
          <w:rFonts w:eastAsia="Times New Roman"/>
          <w:sz w:val="24"/>
          <w:szCs w:val="22"/>
        </w:rPr>
      </w:pPr>
      <w:r w:rsidRPr="0051760A">
        <w:rPr>
          <w:rFonts w:eastAsia="Times New Roman"/>
          <w:sz w:val="24"/>
          <w:szCs w:val="22"/>
        </w:rPr>
        <w:t>районов Камчатского края</w:t>
      </w:r>
    </w:p>
    <w:tbl>
      <w:tblPr>
        <w:tblW w:w="878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3118"/>
        <w:gridCol w:w="1418"/>
        <w:gridCol w:w="1697"/>
        <w:gridCol w:w="1559"/>
      </w:tblGrid>
      <w:tr w:rsidR="00D5358D" w:rsidRPr="00AD1E81" w:rsidTr="00D5358D">
        <w:trPr>
          <w:trHeight w:val="708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№ на схеме (рис. 1)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Население, жители, чел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Территория, км</w:t>
            </w:r>
            <w:r w:rsidRPr="00AD1E8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Плотность, чел./км</w:t>
            </w:r>
            <w:r w:rsidRPr="00AD1E81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D5358D" w:rsidRPr="00AD1E81" w:rsidTr="00D5358D">
        <w:trPr>
          <w:trHeight w:val="212"/>
          <w:jc w:val="center"/>
        </w:trPr>
        <w:tc>
          <w:tcPr>
            <w:tcW w:w="8785" w:type="dxa"/>
            <w:gridSpan w:val="5"/>
            <w:vAlign w:val="center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Городские округа</w:t>
            </w:r>
          </w:p>
        </w:tc>
      </w:tr>
      <w:tr w:rsidR="00D5358D" w:rsidRPr="00AD1E81" w:rsidTr="00D5358D">
        <w:trPr>
          <w:trHeight w:val="168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Петропавловск-Камчатский (агломерация Елизовского района)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180454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362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536,29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Вилючинский (ЗАТО) (Елизовский р-н)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21942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341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73,91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Посёлок Палана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2922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4650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0,77</w:t>
            </w:r>
          </w:p>
        </w:tc>
      </w:tr>
      <w:tr w:rsidR="00D5358D" w:rsidRPr="00AD1E81" w:rsidTr="00D5358D">
        <w:trPr>
          <w:trHeight w:val="176"/>
          <w:jc w:val="center"/>
        </w:trPr>
        <w:tc>
          <w:tcPr>
            <w:tcW w:w="8785" w:type="dxa"/>
            <w:gridSpan w:val="5"/>
            <w:vAlign w:val="center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Муниципальные районы</w:t>
            </w:r>
          </w:p>
        </w:tc>
      </w:tr>
      <w:tr w:rsidR="00D5358D" w:rsidRPr="00AD1E81" w:rsidTr="00D5358D">
        <w:trPr>
          <w:trHeight w:val="131"/>
          <w:jc w:val="center"/>
        </w:trPr>
        <w:tc>
          <w:tcPr>
            <w:tcW w:w="8785" w:type="dxa"/>
            <w:gridSpan w:val="5"/>
            <w:vAlign w:val="center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Корякский автономный округ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Карагинский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3663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40641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0,12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Олюторский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3938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72352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0,08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Пенжинский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2128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116086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0,02</w:t>
            </w:r>
          </w:p>
        </w:tc>
      </w:tr>
      <w:tr w:rsidR="00D5358D" w:rsidRPr="00AD1E81" w:rsidTr="00D5358D">
        <w:trPr>
          <w:trHeight w:val="148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Тигильский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3686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63484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0,13</w:t>
            </w:r>
          </w:p>
        </w:tc>
      </w:tr>
      <w:tr w:rsidR="00D5358D" w:rsidRPr="00AD1E81" w:rsidTr="00D5358D">
        <w:trPr>
          <w:trHeight w:val="104"/>
          <w:jc w:val="center"/>
        </w:trPr>
        <w:tc>
          <w:tcPr>
            <w:tcW w:w="8785" w:type="dxa"/>
            <w:gridSpan w:val="5"/>
            <w:vAlign w:val="center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Восточная Камчатка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Алеутский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688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1507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0,41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Усть-Камчатский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9770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40837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0,31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8785" w:type="dxa"/>
            <w:gridSpan w:val="5"/>
            <w:vAlign w:val="center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Южная Камчатка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Быстринский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2439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23377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0,11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Елизовский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63611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40996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1,57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Мильковский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9616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22590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0,48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Соболевский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2459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21076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0,13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993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D5358D" w:rsidRPr="00AD1E81" w:rsidRDefault="00D5358D" w:rsidP="006E6C6D">
            <w:pPr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Усть-Большерецкий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7413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20626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sz w:val="24"/>
                <w:szCs w:val="24"/>
              </w:rPr>
            </w:pPr>
            <w:r w:rsidRPr="00AD1E81">
              <w:rPr>
                <w:sz w:val="24"/>
                <w:szCs w:val="24"/>
              </w:rPr>
              <w:t>0,46</w:t>
            </w:r>
          </w:p>
        </w:tc>
      </w:tr>
      <w:tr w:rsidR="00D5358D" w:rsidRPr="00AD1E81" w:rsidTr="00D5358D">
        <w:trPr>
          <w:trHeight w:val="70"/>
          <w:jc w:val="center"/>
        </w:trPr>
        <w:tc>
          <w:tcPr>
            <w:tcW w:w="4111" w:type="dxa"/>
            <w:gridSpan w:val="2"/>
          </w:tcPr>
          <w:p w:rsidR="00D5358D" w:rsidRPr="00AD1E81" w:rsidRDefault="00D5358D" w:rsidP="006E6C6D">
            <w:pPr>
              <w:jc w:val="center"/>
              <w:rPr>
                <w:b/>
                <w:sz w:val="24"/>
                <w:szCs w:val="24"/>
              </w:rPr>
            </w:pPr>
            <w:r w:rsidRPr="00AD1E81">
              <w:rPr>
                <w:b/>
                <w:sz w:val="24"/>
                <w:szCs w:val="24"/>
              </w:rPr>
              <w:t>Всего по краю</w:t>
            </w:r>
          </w:p>
        </w:tc>
        <w:tc>
          <w:tcPr>
            <w:tcW w:w="1418" w:type="dxa"/>
          </w:tcPr>
          <w:p w:rsidR="00D5358D" w:rsidRPr="00AD1E81" w:rsidRDefault="00D5358D" w:rsidP="006E6C6D">
            <w:pPr>
              <w:jc w:val="center"/>
              <w:rPr>
                <w:b/>
                <w:sz w:val="24"/>
                <w:szCs w:val="24"/>
              </w:rPr>
            </w:pPr>
            <w:r w:rsidRPr="00AD1E81">
              <w:rPr>
                <w:b/>
                <w:sz w:val="24"/>
                <w:szCs w:val="24"/>
              </w:rPr>
              <w:t>315557</w:t>
            </w:r>
          </w:p>
        </w:tc>
        <w:tc>
          <w:tcPr>
            <w:tcW w:w="1697" w:type="dxa"/>
          </w:tcPr>
          <w:p w:rsidR="00D5358D" w:rsidRPr="00AD1E81" w:rsidRDefault="00D5358D" w:rsidP="006E6C6D">
            <w:pPr>
              <w:jc w:val="center"/>
              <w:rPr>
                <w:b/>
                <w:sz w:val="24"/>
                <w:szCs w:val="24"/>
              </w:rPr>
            </w:pPr>
            <w:r w:rsidRPr="00AD1E81">
              <w:rPr>
                <w:b/>
                <w:sz w:val="24"/>
                <w:szCs w:val="24"/>
              </w:rPr>
              <w:t>464275</w:t>
            </w:r>
          </w:p>
        </w:tc>
        <w:tc>
          <w:tcPr>
            <w:tcW w:w="1559" w:type="dxa"/>
            <w:shd w:val="clear" w:color="auto" w:fill="auto"/>
          </w:tcPr>
          <w:p w:rsidR="00D5358D" w:rsidRPr="00AD1E81" w:rsidRDefault="00D5358D" w:rsidP="006E6C6D">
            <w:pPr>
              <w:jc w:val="center"/>
              <w:rPr>
                <w:b/>
                <w:sz w:val="24"/>
                <w:szCs w:val="24"/>
              </w:rPr>
            </w:pPr>
            <w:r w:rsidRPr="00AD1E81">
              <w:rPr>
                <w:b/>
                <w:sz w:val="24"/>
                <w:szCs w:val="24"/>
              </w:rPr>
              <w:t>0,68</w:t>
            </w:r>
          </w:p>
        </w:tc>
      </w:tr>
    </w:tbl>
    <w:p w:rsidR="00D5358D" w:rsidRPr="00D5358D" w:rsidRDefault="00D5358D" w:rsidP="00D5358D">
      <w:pPr>
        <w:shd w:val="clear" w:color="auto" w:fill="FFFFFF"/>
        <w:ind w:firstLine="566"/>
        <w:jc w:val="center"/>
        <w:rPr>
          <w:rFonts w:eastAsia="Times New Roman"/>
          <w:color w:val="000000"/>
          <w:sz w:val="12"/>
          <w:szCs w:val="22"/>
        </w:rPr>
      </w:pPr>
    </w:p>
    <w:p w:rsidR="0005396B" w:rsidRPr="0051760A" w:rsidRDefault="0005396B" w:rsidP="002D2FF6">
      <w:pPr>
        <w:shd w:val="clear" w:color="auto" w:fill="FFFFFF"/>
        <w:tabs>
          <w:tab w:val="left" w:pos="2501"/>
        </w:tabs>
        <w:ind w:left="5" w:right="14" w:firstLine="552"/>
        <w:jc w:val="both"/>
        <w:rPr>
          <w:rFonts w:eastAsia="Times New Roman"/>
          <w:spacing w:val="-3"/>
          <w:sz w:val="24"/>
          <w:szCs w:val="22"/>
        </w:rPr>
      </w:pPr>
      <w:r w:rsidRPr="0005396B">
        <w:rPr>
          <w:rFonts w:eastAsia="Times New Roman"/>
          <w:i/>
          <w:color w:val="000000"/>
          <w:spacing w:val="-3"/>
          <w:sz w:val="24"/>
          <w:szCs w:val="22"/>
        </w:rPr>
        <w:t xml:space="preserve">Примечание: </w:t>
      </w:r>
      <w:r>
        <w:rPr>
          <w:rFonts w:eastAsia="Times New Roman"/>
          <w:color w:val="000000"/>
          <w:spacing w:val="-3"/>
          <w:sz w:val="24"/>
          <w:szCs w:val="22"/>
        </w:rPr>
        <w:t xml:space="preserve">1 – </w:t>
      </w:r>
      <w:r w:rsidR="005A69AB">
        <w:rPr>
          <w:rFonts w:eastAsia="Times New Roman"/>
          <w:color w:val="000000"/>
          <w:spacing w:val="-3"/>
          <w:sz w:val="24"/>
          <w:szCs w:val="22"/>
        </w:rPr>
        <w:t>сведения,</w:t>
      </w:r>
      <w:r>
        <w:rPr>
          <w:rFonts w:eastAsia="Times New Roman"/>
          <w:color w:val="000000"/>
          <w:spacing w:val="-3"/>
          <w:sz w:val="24"/>
          <w:szCs w:val="22"/>
        </w:rPr>
        <w:t xml:space="preserve"> приведенные по</w:t>
      </w:r>
      <w:r w:rsidRPr="0005396B">
        <w:rPr>
          <w:rFonts w:eastAsia="Times New Roman"/>
          <w:color w:val="000000"/>
          <w:spacing w:val="-3"/>
          <w:sz w:val="24"/>
          <w:szCs w:val="22"/>
        </w:rPr>
        <w:t xml:space="preserve"> состоянию </w:t>
      </w:r>
      <w:r>
        <w:rPr>
          <w:rFonts w:eastAsia="Times New Roman"/>
          <w:color w:val="000000"/>
          <w:spacing w:val="-3"/>
          <w:sz w:val="24"/>
          <w:szCs w:val="22"/>
        </w:rPr>
        <w:t>на 01.01.2018 г. 2 – дано</w:t>
      </w:r>
      <w:r w:rsidR="00D5358D">
        <w:rPr>
          <w:rFonts w:eastAsia="Times New Roman"/>
          <w:color w:val="000000"/>
          <w:spacing w:val="-3"/>
          <w:sz w:val="24"/>
          <w:szCs w:val="22"/>
        </w:rPr>
        <w:t xml:space="preserve"> </w:t>
      </w:r>
      <w:r>
        <w:rPr>
          <w:rFonts w:eastAsia="Times New Roman"/>
          <w:color w:val="000000"/>
          <w:spacing w:val="-3"/>
          <w:sz w:val="24"/>
          <w:szCs w:val="22"/>
        </w:rPr>
        <w:t>условное деление территории на основе</w:t>
      </w:r>
      <w:r w:rsidR="00D5358D">
        <w:rPr>
          <w:rFonts w:eastAsia="Times New Roman"/>
          <w:color w:val="000000"/>
          <w:spacing w:val="-3"/>
          <w:sz w:val="24"/>
          <w:szCs w:val="22"/>
        </w:rPr>
        <w:t xml:space="preserve"> </w:t>
      </w:r>
      <w:r>
        <w:rPr>
          <w:rFonts w:eastAsia="Times New Roman"/>
          <w:color w:val="000000"/>
          <w:spacing w:val="-3"/>
          <w:sz w:val="24"/>
          <w:szCs w:val="22"/>
        </w:rPr>
        <w:t>длительного традиционного уклада истории</w:t>
      </w:r>
      <w:r w:rsidR="00D5358D">
        <w:rPr>
          <w:rFonts w:eastAsia="Times New Roman"/>
          <w:color w:val="000000"/>
          <w:spacing w:val="-3"/>
          <w:sz w:val="24"/>
          <w:szCs w:val="22"/>
        </w:rPr>
        <w:t xml:space="preserve"> </w:t>
      </w:r>
      <w:r w:rsidRPr="0051760A">
        <w:rPr>
          <w:rFonts w:eastAsia="Times New Roman"/>
          <w:spacing w:val="-3"/>
          <w:sz w:val="24"/>
          <w:szCs w:val="22"/>
        </w:rPr>
        <w:t>освоения края. Южная Камчатка слагается</w:t>
      </w:r>
      <w:r w:rsidR="00D5358D" w:rsidRPr="0051760A">
        <w:rPr>
          <w:rFonts w:eastAsia="Times New Roman"/>
          <w:spacing w:val="-3"/>
          <w:sz w:val="24"/>
          <w:szCs w:val="22"/>
        </w:rPr>
        <w:t xml:space="preserve"> </w:t>
      </w:r>
      <w:r w:rsidRPr="0051760A">
        <w:rPr>
          <w:rFonts w:eastAsia="Times New Roman"/>
          <w:spacing w:val="-3"/>
          <w:sz w:val="24"/>
          <w:szCs w:val="22"/>
        </w:rPr>
        <w:t>как террито</w:t>
      </w:r>
      <w:r w:rsidR="00B52457">
        <w:rPr>
          <w:rFonts w:eastAsia="Times New Roman"/>
          <w:spacing w:val="-3"/>
          <w:sz w:val="24"/>
          <w:szCs w:val="22"/>
        </w:rPr>
        <w:t>рия высокой плотности населения</w:t>
      </w:r>
      <w:r w:rsidRPr="0051760A">
        <w:rPr>
          <w:rFonts w:eastAsia="Times New Roman"/>
          <w:spacing w:val="-3"/>
          <w:sz w:val="24"/>
          <w:szCs w:val="22"/>
        </w:rPr>
        <w:t xml:space="preserve"> </w:t>
      </w:r>
    </w:p>
    <w:p w:rsidR="0005396B" w:rsidRPr="0051760A" w:rsidRDefault="0005396B" w:rsidP="00D5358D">
      <w:pPr>
        <w:shd w:val="clear" w:color="auto" w:fill="FFFFFF"/>
        <w:tabs>
          <w:tab w:val="left" w:pos="2501"/>
        </w:tabs>
        <w:ind w:left="5" w:right="14" w:hanging="5"/>
        <w:jc w:val="both"/>
        <w:rPr>
          <w:rFonts w:eastAsia="Times New Roman"/>
          <w:spacing w:val="-3"/>
          <w:sz w:val="24"/>
          <w:szCs w:val="22"/>
        </w:rPr>
      </w:pPr>
      <w:r w:rsidRPr="0051760A">
        <w:rPr>
          <w:rFonts w:eastAsia="Times New Roman"/>
          <w:spacing w:val="-3"/>
          <w:sz w:val="24"/>
          <w:szCs w:val="22"/>
        </w:rPr>
        <w:t>социума, развитой промышленности и сельского</w:t>
      </w:r>
      <w:r w:rsidR="00D5358D" w:rsidRPr="0051760A">
        <w:rPr>
          <w:rFonts w:eastAsia="Times New Roman"/>
          <w:spacing w:val="-3"/>
          <w:sz w:val="24"/>
          <w:szCs w:val="22"/>
        </w:rPr>
        <w:t xml:space="preserve"> </w:t>
      </w:r>
      <w:r w:rsidRPr="0051760A">
        <w:rPr>
          <w:rFonts w:eastAsia="Times New Roman"/>
          <w:spacing w:val="-3"/>
          <w:sz w:val="24"/>
          <w:szCs w:val="22"/>
        </w:rPr>
        <w:t>хозяйства, инфраструктуры.</w:t>
      </w:r>
    </w:p>
    <w:p w:rsidR="0005396B" w:rsidRPr="0005396B" w:rsidRDefault="0005396B" w:rsidP="002D2FF6">
      <w:pPr>
        <w:shd w:val="clear" w:color="auto" w:fill="FFFFFF"/>
        <w:tabs>
          <w:tab w:val="left" w:pos="2501"/>
        </w:tabs>
        <w:ind w:left="5" w:right="14" w:firstLine="552"/>
        <w:jc w:val="both"/>
        <w:rPr>
          <w:rFonts w:eastAsia="Times New Roman"/>
          <w:color w:val="000000"/>
          <w:spacing w:val="-3"/>
          <w:sz w:val="24"/>
          <w:szCs w:val="22"/>
        </w:rPr>
      </w:pPr>
    </w:p>
    <w:p w:rsidR="00282CC3" w:rsidRDefault="00282CC3" w:rsidP="002D2FF6">
      <w:pPr>
        <w:shd w:val="clear" w:color="auto" w:fill="FFFFFF"/>
        <w:tabs>
          <w:tab w:val="left" w:pos="2501"/>
        </w:tabs>
        <w:ind w:left="5" w:right="14" w:firstLine="552"/>
        <w:jc w:val="both"/>
        <w:rPr>
          <w:rFonts w:eastAsia="Times New Roman"/>
          <w:color w:val="000000"/>
          <w:spacing w:val="-3"/>
          <w:sz w:val="28"/>
          <w:szCs w:val="22"/>
        </w:rPr>
      </w:pPr>
      <w:r w:rsidRPr="003014E4">
        <w:rPr>
          <w:rFonts w:eastAsia="Times New Roman"/>
          <w:color w:val="000000"/>
          <w:spacing w:val="-3"/>
          <w:sz w:val="28"/>
          <w:szCs w:val="22"/>
        </w:rPr>
        <w:t xml:space="preserve">Население </w:t>
      </w:r>
      <w:r w:rsidR="003014E4" w:rsidRPr="003014E4">
        <w:rPr>
          <w:rFonts w:eastAsia="Times New Roman"/>
          <w:color w:val="000000"/>
          <w:spacing w:val="-3"/>
          <w:sz w:val="28"/>
          <w:szCs w:val="22"/>
        </w:rPr>
        <w:t>Камчатского края</w:t>
      </w:r>
      <w:r w:rsidRPr="003014E4">
        <w:rPr>
          <w:rFonts w:eastAsia="Times New Roman"/>
          <w:color w:val="000000"/>
          <w:spacing w:val="-3"/>
          <w:sz w:val="28"/>
          <w:szCs w:val="22"/>
        </w:rPr>
        <w:t xml:space="preserve"> достигло пика в 1991 г. </w:t>
      </w:r>
      <w:r w:rsidR="00D60B2B" w:rsidRPr="003014E4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3014E4">
        <w:rPr>
          <w:rFonts w:eastAsia="Times New Roman"/>
          <w:color w:val="000000"/>
          <w:spacing w:val="-3"/>
          <w:sz w:val="28"/>
          <w:szCs w:val="22"/>
        </w:rPr>
        <w:t>433,2 тыс.</w:t>
      </w:r>
      <w:r w:rsidR="00B474FB" w:rsidRPr="003014E4">
        <w:rPr>
          <w:rFonts w:eastAsia="Times New Roman"/>
          <w:color w:val="000000"/>
          <w:spacing w:val="-3"/>
          <w:sz w:val="28"/>
          <w:szCs w:val="22"/>
        </w:rPr>
        <w:t xml:space="preserve"> </w:t>
      </w:r>
      <w:r w:rsidRPr="003014E4">
        <w:rPr>
          <w:rFonts w:eastAsia="Times New Roman"/>
          <w:color w:val="000000"/>
          <w:spacing w:val="-3"/>
          <w:sz w:val="28"/>
          <w:szCs w:val="22"/>
        </w:rPr>
        <w:t xml:space="preserve">чел. </w:t>
      </w:r>
      <w:r w:rsidR="003014E4">
        <w:rPr>
          <w:rFonts w:eastAsia="Times New Roman"/>
          <w:color w:val="000000"/>
          <w:spacing w:val="-3"/>
          <w:sz w:val="28"/>
          <w:szCs w:val="22"/>
        </w:rPr>
        <w:t xml:space="preserve">Но </w:t>
      </w:r>
      <w:r w:rsidR="003014E4">
        <w:rPr>
          <w:rFonts w:eastAsia="Times New Roman"/>
          <w:color w:val="000000"/>
          <w:spacing w:val="-3"/>
          <w:sz w:val="28"/>
          <w:szCs w:val="22"/>
        </w:rPr>
        <w:lastRenderedPageBreak/>
        <w:t>потом</w:t>
      </w:r>
      <w:r w:rsidRPr="003014E4">
        <w:rPr>
          <w:rFonts w:eastAsia="Times New Roman"/>
          <w:color w:val="000000"/>
          <w:spacing w:val="-3"/>
          <w:sz w:val="28"/>
          <w:szCs w:val="22"/>
        </w:rPr>
        <w:t xml:space="preserve"> постоянно сокращается,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 особенно сильно</w:t>
      </w:r>
      <w:r w:rsidR="00B474FB" w:rsidRPr="002D2FF6">
        <w:rPr>
          <w:rFonts w:eastAsia="Times New Roman"/>
          <w:color w:val="000000"/>
          <w:spacing w:val="4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 Алеутском, Усть-Камчатском и Соболевском</w:t>
      </w:r>
      <w:r w:rsidR="00B474FB"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районах (42-50 %), наименее </w:t>
      </w:r>
      <w:r w:rsidR="00D60B2B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 Петропавловске-</w:t>
      </w:r>
      <w:r w:rsidR="00B474FB"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Камчатском с подчиненными ему населенными</w:t>
      </w:r>
      <w:r w:rsidR="00B474FB"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пунктами (16,3 %) и Елизовском районе (19,4 %) </w:t>
      </w:r>
      <w:r w:rsidR="00D60B2B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в силу миграции в них населения из других райо</w:t>
      </w:r>
      <w:r w:rsidR="003014E4">
        <w:rPr>
          <w:rFonts w:eastAsia="Times New Roman"/>
          <w:color w:val="000000"/>
          <w:spacing w:val="-3"/>
          <w:sz w:val="28"/>
          <w:szCs w:val="22"/>
        </w:rPr>
        <w:t>нов</w:t>
      </w:r>
      <w:r w:rsidR="00BB2D5C" w:rsidRPr="002D2FF6">
        <w:rPr>
          <w:rFonts w:eastAsia="Times New Roman"/>
          <w:color w:val="000000"/>
          <w:spacing w:val="-3"/>
          <w:sz w:val="28"/>
          <w:szCs w:val="22"/>
        </w:rPr>
        <w:t>.</w:t>
      </w:r>
    </w:p>
    <w:p w:rsidR="00282CC3" w:rsidRDefault="003014E4" w:rsidP="00DF57B6">
      <w:pPr>
        <w:shd w:val="clear" w:color="auto" w:fill="FFFFFF"/>
        <w:tabs>
          <w:tab w:val="left" w:pos="2501"/>
        </w:tabs>
        <w:ind w:left="5" w:right="14" w:firstLine="562"/>
        <w:jc w:val="both"/>
        <w:rPr>
          <w:rFonts w:eastAsia="Times New Roman"/>
          <w:color w:val="000000"/>
          <w:spacing w:val="-2"/>
          <w:sz w:val="28"/>
          <w:szCs w:val="22"/>
        </w:rPr>
      </w:pPr>
      <w:r>
        <w:rPr>
          <w:rFonts w:eastAsia="Times New Roman"/>
          <w:i/>
          <w:iCs/>
          <w:color w:val="000000"/>
          <w:spacing w:val="-1"/>
          <w:sz w:val="28"/>
          <w:szCs w:val="22"/>
        </w:rPr>
        <w:t>Южная Камчатка</w:t>
      </w:r>
      <w:r w:rsidR="00282CC3"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 </w:t>
      </w:r>
      <w:r w:rsidR="00B52457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как административный анклав </w:t>
      </w:r>
      <w:r w:rsidR="00282CC3"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>включает семь районных муници</w:t>
      </w:r>
      <w:r w:rsidR="00DF57B6">
        <w:rPr>
          <w:rFonts w:eastAsia="Times New Roman"/>
          <w:i/>
          <w:iCs/>
          <w:color w:val="000000"/>
          <w:spacing w:val="-3"/>
          <w:sz w:val="28"/>
          <w:szCs w:val="22"/>
        </w:rPr>
        <w:t>пальных образований.</w:t>
      </w:r>
      <w:r w:rsidR="00282CC3"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 </w:t>
      </w:r>
      <w:r w:rsidR="00FA3CD1" w:rsidRPr="00580D0D">
        <w:rPr>
          <w:rFonts w:eastAsia="Times New Roman"/>
          <w:color w:val="000000"/>
          <w:spacing w:val="-2"/>
          <w:sz w:val="28"/>
          <w:szCs w:val="22"/>
        </w:rPr>
        <w:t>(см. таблицу</w:t>
      </w:r>
      <w:r w:rsidR="00A975C2" w:rsidRPr="00580D0D">
        <w:rPr>
          <w:rFonts w:eastAsia="Times New Roman"/>
          <w:color w:val="000000"/>
          <w:spacing w:val="-2"/>
          <w:sz w:val="28"/>
          <w:szCs w:val="22"/>
        </w:rPr>
        <w:t xml:space="preserve"> 1</w:t>
      </w:r>
      <w:r w:rsidR="00FA3CD1" w:rsidRPr="00580D0D">
        <w:rPr>
          <w:rFonts w:eastAsia="Times New Roman"/>
          <w:color w:val="000000"/>
          <w:spacing w:val="-2"/>
          <w:sz w:val="28"/>
          <w:szCs w:val="22"/>
        </w:rPr>
        <w:t>)</w:t>
      </w:r>
      <w:r w:rsidR="00282CC3" w:rsidRPr="00580D0D">
        <w:rPr>
          <w:rFonts w:eastAsia="Times New Roman"/>
          <w:color w:val="000000"/>
          <w:spacing w:val="-2"/>
          <w:sz w:val="28"/>
          <w:szCs w:val="22"/>
        </w:rPr>
        <w:t>.</w:t>
      </w:r>
    </w:p>
    <w:p w:rsidR="00282CC3" w:rsidRPr="002D2FF6" w:rsidRDefault="00282CC3" w:rsidP="00305C67">
      <w:pPr>
        <w:shd w:val="clear" w:color="auto" w:fill="FFFFFF"/>
        <w:spacing w:before="5"/>
        <w:ind w:right="43" w:firstLine="562"/>
        <w:jc w:val="both"/>
        <w:rPr>
          <w:rFonts w:eastAsia="Times New Roman"/>
          <w:color w:val="000000"/>
          <w:spacing w:val="1"/>
          <w:sz w:val="28"/>
          <w:szCs w:val="22"/>
        </w:rPr>
      </w:pPr>
      <w:r w:rsidRPr="00580D0D">
        <w:rPr>
          <w:rFonts w:eastAsia="Times New Roman"/>
          <w:color w:val="000000"/>
          <w:spacing w:val="-2"/>
          <w:sz w:val="28"/>
          <w:szCs w:val="22"/>
        </w:rPr>
        <w:t xml:space="preserve">В </w:t>
      </w:r>
      <w:r w:rsidR="00167AE0" w:rsidRPr="00580D0D">
        <w:rPr>
          <w:rFonts w:eastAsia="Times New Roman"/>
          <w:color w:val="000000"/>
          <w:spacing w:val="-2"/>
          <w:sz w:val="28"/>
          <w:szCs w:val="22"/>
        </w:rPr>
        <w:t>целом в крае</w:t>
      </w:r>
      <w:r w:rsidRPr="00580D0D">
        <w:rPr>
          <w:rFonts w:eastAsia="Times New Roman"/>
          <w:color w:val="000000"/>
          <w:spacing w:val="-2"/>
          <w:sz w:val="28"/>
          <w:szCs w:val="22"/>
        </w:rPr>
        <w:t xml:space="preserve"> 3 города, 60 сел и поселков (город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ское население составляет 85,4 %), в которых про</w:t>
      </w:r>
      <w:r w:rsidRPr="00580D0D">
        <w:rPr>
          <w:rFonts w:eastAsia="Times New Roman"/>
          <w:color w:val="000000"/>
          <w:spacing w:val="-2"/>
          <w:sz w:val="28"/>
          <w:szCs w:val="22"/>
        </w:rPr>
        <w:t xml:space="preserve">живают представители 176 национальностей, народностей и этнических групп, в т. ч. русских </w:t>
      </w:r>
      <w:r w:rsidR="00B07DE2" w:rsidRPr="00580D0D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85 %, украинцев и белорусов </w:t>
      </w:r>
      <w:r w:rsidR="00B07DE2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по 1,2 %. Малочисленные коренные народы Севера представлены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ительменами, коряками, эвенами, алеутами, на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иболее компактно проживающими в Быстринском и Алеутском национальных районах. Население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занято в рыбодобывающей и рыбоперерабатываю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щей отрасли, судоремонте и строительстве, в сель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ском хозяйстве, геологоразведке и горнодобываю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щей промышленности. В сфере экономики занято </w:t>
      </w:r>
      <w:r w:rsidR="00167AE0">
        <w:rPr>
          <w:rFonts w:eastAsia="Times New Roman"/>
          <w:color w:val="000000"/>
          <w:spacing w:val="-2"/>
          <w:sz w:val="28"/>
          <w:szCs w:val="22"/>
        </w:rPr>
        <w:t xml:space="preserve">в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1999 г. </w:t>
      </w:r>
      <w:r w:rsidR="00167AE0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143,6 тыс. чел., пик занятости приходится 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на 1990 г. </w:t>
      </w:r>
      <w:r w:rsidR="00B07DE2" w:rsidRPr="002D2FF6">
        <w:rPr>
          <w:rFonts w:eastAsia="Times New Roman"/>
          <w:color w:val="000000"/>
          <w:spacing w:val="4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198,3 тыс. чел. Значительная </w:t>
      </w:r>
      <w:r w:rsidR="00167AE0">
        <w:rPr>
          <w:rFonts w:eastAsia="Times New Roman"/>
          <w:color w:val="000000"/>
          <w:spacing w:val="4"/>
          <w:sz w:val="28"/>
          <w:szCs w:val="22"/>
        </w:rPr>
        <w:t xml:space="preserve">их 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часть </w:t>
      </w:r>
      <w:r w:rsidR="00B07DE2" w:rsidRPr="002D2FF6">
        <w:rPr>
          <w:rFonts w:eastAsia="Times New Roman"/>
          <w:color w:val="000000"/>
          <w:spacing w:val="4"/>
          <w:sz w:val="28"/>
          <w:szCs w:val="22"/>
        </w:rPr>
        <w:t xml:space="preserve">– </w:t>
      </w:r>
      <w:r w:rsidR="00B52457">
        <w:rPr>
          <w:rFonts w:eastAsia="Times New Roman"/>
          <w:color w:val="000000"/>
          <w:spacing w:val="4"/>
          <w:sz w:val="28"/>
          <w:szCs w:val="22"/>
        </w:rPr>
        <w:t xml:space="preserve">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 инфраструктуре (торговля, образование, наука, здравоохранение, энергетика, транспорт, органы власти, сфера обслуживания). Доля трудоспособ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ного населения (2000 г.) </w:t>
      </w:r>
      <w:r w:rsidR="00B07DE2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69,2 %, моложе трудоспособного </w:t>
      </w:r>
      <w:r w:rsidR="00B07DE2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19,9 %</w:t>
      </w:r>
      <w:r w:rsidR="006F6598" w:rsidRPr="000E1AD9">
        <w:rPr>
          <w:rFonts w:eastAsia="Times New Roman"/>
          <w:color w:val="000000"/>
          <w:spacing w:val="1"/>
          <w:sz w:val="28"/>
          <w:szCs w:val="22"/>
        </w:rPr>
        <w:t xml:space="preserve"> [9]</w:t>
      </w:r>
      <w:r w:rsidRPr="002D2FF6">
        <w:rPr>
          <w:rFonts w:eastAsia="Times New Roman"/>
          <w:color w:val="000000"/>
          <w:spacing w:val="1"/>
          <w:sz w:val="28"/>
          <w:szCs w:val="22"/>
        </w:rPr>
        <w:t>.</w:t>
      </w:r>
    </w:p>
    <w:p w:rsidR="00707297" w:rsidRPr="003C6A5D" w:rsidRDefault="00707297" w:rsidP="002D2FF6">
      <w:pPr>
        <w:shd w:val="clear" w:color="auto" w:fill="FFFFFF"/>
        <w:jc w:val="center"/>
        <w:rPr>
          <w:b/>
          <w:sz w:val="28"/>
        </w:rPr>
      </w:pPr>
      <w:r w:rsidRPr="003C6A5D">
        <w:rPr>
          <w:rFonts w:eastAsia="Times New Roman"/>
          <w:b/>
          <w:color w:val="000000"/>
          <w:spacing w:val="1"/>
          <w:sz w:val="28"/>
          <w:szCs w:val="22"/>
        </w:rPr>
        <w:t>Физико-географическое описание</w:t>
      </w:r>
    </w:p>
    <w:p w:rsidR="00282CC3" w:rsidRPr="002D2FF6" w:rsidRDefault="00282CC3" w:rsidP="002D2FF6">
      <w:pPr>
        <w:shd w:val="clear" w:color="auto" w:fill="FFFFFF"/>
        <w:ind w:firstLine="547"/>
        <w:jc w:val="both"/>
        <w:rPr>
          <w:sz w:val="28"/>
        </w:rPr>
      </w:pPr>
      <w:r w:rsidRPr="002D2FF6">
        <w:rPr>
          <w:rFonts w:eastAsia="Times New Roman"/>
          <w:b/>
          <w:bCs/>
          <w:i/>
          <w:iCs/>
          <w:color w:val="000000"/>
          <w:spacing w:val="-1"/>
          <w:sz w:val="28"/>
          <w:szCs w:val="22"/>
        </w:rPr>
        <w:t xml:space="preserve">Климат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территории </w:t>
      </w:r>
      <w:r w:rsidR="00707297" w:rsidRPr="002D2FF6">
        <w:rPr>
          <w:rFonts w:eastAsia="Times New Roman"/>
          <w:color w:val="000000"/>
          <w:spacing w:val="-1"/>
          <w:sz w:val="28"/>
          <w:szCs w:val="22"/>
        </w:rPr>
        <w:t xml:space="preserve">Южной Камчатки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определяется положением среди двух крупных акваторий: Охотского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моря и Тихого океана. На побережьях </w:t>
      </w:r>
      <w:r w:rsidR="00F15494" w:rsidRPr="002D2FF6">
        <w:rPr>
          <w:rFonts w:eastAsia="Times New Roman"/>
          <w:color w:val="000000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морской,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в Центральной Камчатке </w:t>
      </w:r>
      <w:r w:rsidR="00F15494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="007A1C2C" w:rsidRPr="002D2FF6">
        <w:rPr>
          <w:rFonts w:eastAsia="Times New Roman"/>
          <w:color w:val="000000"/>
          <w:spacing w:val="-3"/>
          <w:sz w:val="28"/>
          <w:szCs w:val="22"/>
        </w:rPr>
        <w:t>в местностях истока р. Камчатки</w:t>
      </w:r>
      <w:r w:rsidR="00B52457">
        <w:rPr>
          <w:rFonts w:eastAsia="Times New Roman"/>
          <w:color w:val="000000"/>
          <w:spacing w:val="-3"/>
          <w:sz w:val="28"/>
          <w:szCs w:val="22"/>
        </w:rPr>
        <w:t>,</w:t>
      </w:r>
      <w:r w:rsidR="007A1C2C" w:rsidRPr="002D2FF6">
        <w:rPr>
          <w:rFonts w:eastAsia="Times New Roman"/>
          <w:color w:val="000000"/>
          <w:spacing w:val="-3"/>
          <w:sz w:val="28"/>
          <w:szCs w:val="22"/>
        </w:rPr>
        <w:t xml:space="preserve"> климат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близок к континентальному, создаваемому высокими Срединным и Вос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точным хребтами, которые ослабляют влияние </w:t>
      </w:r>
      <w:r w:rsidR="007A1C2C" w:rsidRPr="002D2FF6">
        <w:rPr>
          <w:rFonts w:eastAsia="Times New Roman"/>
          <w:color w:val="000000"/>
          <w:spacing w:val="-2"/>
          <w:sz w:val="28"/>
          <w:szCs w:val="22"/>
        </w:rPr>
        <w:t>морских акваторий. На западе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северо-западные ветры приносят летом дожди и тума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ны, зимой </w:t>
      </w:r>
      <w:r w:rsidR="00F15494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ясную погоду и снежные заряды с моря, на </w:t>
      </w:r>
      <w:r w:rsidR="007A1C2C" w:rsidRPr="002D2FF6">
        <w:rPr>
          <w:rFonts w:eastAsia="Times New Roman"/>
          <w:color w:val="000000"/>
          <w:spacing w:val="-3"/>
          <w:sz w:val="28"/>
          <w:szCs w:val="22"/>
        </w:rPr>
        <w:t>юго-восточном побережьи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</w:t>
      </w:r>
      <w:r w:rsidR="00F15494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юго-восточные ветры приносят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влажные массы с дождями и снегопадами.</w:t>
      </w:r>
    </w:p>
    <w:p w:rsidR="00282CC3" w:rsidRPr="002D2FF6" w:rsidRDefault="00282CC3" w:rsidP="008043AF">
      <w:pPr>
        <w:shd w:val="clear" w:color="auto" w:fill="FFFFFF"/>
        <w:ind w:firstLine="571"/>
        <w:jc w:val="both"/>
        <w:rPr>
          <w:sz w:val="28"/>
        </w:rPr>
      </w:pP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В целом климат более суров, чем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для аналогичных широт европейской части России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(широта Воронежской области), но мягче конти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нентальных азиатских регионов. Осадков </w:t>
      </w:r>
      <w:r w:rsidR="000542F5" w:rsidRPr="002D2FF6">
        <w:rPr>
          <w:rFonts w:eastAsia="Times New Roman"/>
          <w:color w:val="000000"/>
          <w:spacing w:val="8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до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2 000 мм/год с высотой снежного покрова 0,5-1 м,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который на восточных склонах хребтов составляет 2,5 м и более. На Кроноцком полуострове </w:t>
      </w:r>
      <w:r w:rsidR="00DE44BD" w:rsidRPr="002D2FF6">
        <w:rPr>
          <w:rFonts w:eastAsia="Times New Roman"/>
          <w:color w:val="000000"/>
          <w:spacing w:val="-3"/>
          <w:sz w:val="28"/>
          <w:szCs w:val="22"/>
        </w:rPr>
        <w:t xml:space="preserve">на севере Елизовского района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располо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жен «полюс снежности» Северного полушария </w:t>
      </w:r>
      <w:r w:rsidR="000542F5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здесь мощность снежного покрова достигает 7 м, </w:t>
      </w:r>
      <w:r w:rsidRPr="002D2FF6">
        <w:rPr>
          <w:rFonts w:eastAsia="Times New Roman"/>
          <w:color w:val="000000"/>
          <w:spacing w:val="13"/>
          <w:sz w:val="28"/>
          <w:szCs w:val="22"/>
        </w:rPr>
        <w:t xml:space="preserve">что в пересчете на водную массу составляет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4 000 мм/год! Продолжительность снежного пери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ода к югу от Корякского 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и Авачинского вулканов </w:t>
      </w:r>
      <w:r w:rsidR="00DE44BD" w:rsidRPr="002D2FF6">
        <w:rPr>
          <w:rFonts w:eastAsia="Times New Roman"/>
          <w:color w:val="000000"/>
          <w:spacing w:val="6"/>
          <w:sz w:val="28"/>
          <w:szCs w:val="22"/>
        </w:rPr>
        <w:t xml:space="preserve">близ г. Петропавловск-Камчатского </w:t>
      </w:r>
      <w:r w:rsidR="000E0877">
        <w:rPr>
          <w:rFonts w:eastAsia="Times New Roman"/>
          <w:color w:val="000000"/>
          <w:spacing w:val="6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от 180 до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210 дней, 70-80 % осадков выпадает в апреле-сентябре. Грунты и почвы промерзают на 50-80 см, болота </w:t>
      </w:r>
      <w:r w:rsidR="000542F5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до 1 м в период с октября по ноябрь. Без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морозный период в среднем по территории длится около 140 дней. Для </w:t>
      </w:r>
      <w:r w:rsidRPr="002D2FF6">
        <w:rPr>
          <w:rFonts w:eastAsia="Times New Roman"/>
          <w:color w:val="000000"/>
          <w:spacing w:val="-3"/>
          <w:sz w:val="28"/>
          <w:szCs w:val="22"/>
        </w:rPr>
        <w:lastRenderedPageBreak/>
        <w:t xml:space="preserve">Южной Камчатки </w:t>
      </w:r>
      <w:r w:rsidR="00DE44BD" w:rsidRPr="002D2FF6">
        <w:rPr>
          <w:rFonts w:eastAsia="Times New Roman"/>
          <w:color w:val="000000"/>
          <w:spacing w:val="-3"/>
          <w:sz w:val="28"/>
          <w:szCs w:val="22"/>
        </w:rPr>
        <w:t xml:space="preserve">(пос. Паужетка)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характерно 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большое количество солнечных дней (подобно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г. Батуми, но в зимний период). Температурный ре</w:t>
      </w:r>
      <w:r w:rsidRPr="002D2FF6">
        <w:rPr>
          <w:rFonts w:eastAsia="Times New Roman"/>
          <w:color w:val="000000"/>
          <w:sz w:val="28"/>
          <w:szCs w:val="22"/>
        </w:rPr>
        <w:t xml:space="preserve">жим </w:t>
      </w:r>
      <w:r w:rsidR="000542F5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разнообразный, для Петропав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ловска-Камчатского (широта г. Воронежа) средне</w:t>
      </w:r>
      <w:r w:rsidRPr="002D2FF6">
        <w:rPr>
          <w:rFonts w:eastAsia="Times New Roman"/>
          <w:color w:val="000000"/>
          <w:spacing w:val="12"/>
          <w:sz w:val="28"/>
          <w:szCs w:val="22"/>
        </w:rPr>
        <w:t xml:space="preserve">месячная температура января </w:t>
      </w:r>
      <w:r w:rsidR="000542F5" w:rsidRPr="002D2FF6">
        <w:rPr>
          <w:rFonts w:eastAsia="Times New Roman"/>
          <w:color w:val="000000"/>
          <w:spacing w:val="12"/>
          <w:sz w:val="28"/>
          <w:szCs w:val="22"/>
        </w:rPr>
        <w:t xml:space="preserve">– </w:t>
      </w:r>
      <w:r w:rsidR="008043AF">
        <w:rPr>
          <w:rFonts w:eastAsia="Times New Roman"/>
          <w:color w:val="000000"/>
          <w:spacing w:val="12"/>
          <w:sz w:val="28"/>
          <w:szCs w:val="22"/>
        </w:rPr>
        <w:t>9</w:t>
      </w:r>
      <w:r w:rsidRPr="002D2FF6">
        <w:rPr>
          <w:rFonts w:eastAsia="Times New Roman"/>
          <w:color w:val="000000"/>
          <w:spacing w:val="12"/>
          <w:sz w:val="28"/>
          <w:szCs w:val="22"/>
        </w:rPr>
        <w:t xml:space="preserve">°С, июля </w:t>
      </w:r>
      <w:r w:rsidR="000542F5" w:rsidRPr="002D2FF6">
        <w:rPr>
          <w:rFonts w:eastAsia="Times New Roman"/>
          <w:color w:val="000000"/>
          <w:spacing w:val="1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 xml:space="preserve">+11°С, а атмосферных осадков </w:t>
      </w:r>
      <w:r w:rsidR="000542F5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 xml:space="preserve">до 1 400 мм/год. 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Оптимальной для освоения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является </w:t>
      </w:r>
      <w:r w:rsidR="00DE44BD" w:rsidRPr="002D2FF6">
        <w:rPr>
          <w:rFonts w:eastAsia="Times New Roman"/>
          <w:color w:val="000000"/>
          <w:spacing w:val="-1"/>
          <w:sz w:val="28"/>
          <w:szCs w:val="22"/>
        </w:rPr>
        <w:t xml:space="preserve">южная часть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Центрально-Камчатск</w:t>
      </w:r>
      <w:r w:rsidR="00DE44BD" w:rsidRPr="002D2FF6">
        <w:rPr>
          <w:rFonts w:eastAsia="Times New Roman"/>
          <w:color w:val="000000"/>
          <w:spacing w:val="-1"/>
          <w:sz w:val="28"/>
          <w:szCs w:val="22"/>
        </w:rPr>
        <w:t>ой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низменност</w:t>
      </w:r>
      <w:r w:rsidR="00DE44BD" w:rsidRPr="002D2FF6">
        <w:rPr>
          <w:rFonts w:eastAsia="Times New Roman"/>
          <w:color w:val="000000"/>
          <w:spacing w:val="-1"/>
          <w:sz w:val="28"/>
          <w:szCs w:val="22"/>
        </w:rPr>
        <w:t>и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="000542F5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="000E0877">
        <w:rPr>
          <w:rFonts w:eastAsia="Times New Roman"/>
          <w:color w:val="000000"/>
          <w:spacing w:val="-1"/>
          <w:sz w:val="28"/>
          <w:szCs w:val="22"/>
        </w:rPr>
        <w:t xml:space="preserve">истоки </w:t>
      </w:r>
      <w:r w:rsidR="00DE44BD" w:rsidRPr="002D2FF6">
        <w:rPr>
          <w:rFonts w:eastAsia="Times New Roman"/>
          <w:color w:val="000000"/>
          <w:spacing w:val="-1"/>
          <w:sz w:val="28"/>
          <w:szCs w:val="22"/>
        </w:rPr>
        <w:t>бассейна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р. Камчатки. Сравнительно мягкий континентальный тип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климата </w:t>
      </w:r>
      <w:r w:rsidR="000E0877">
        <w:rPr>
          <w:rFonts w:eastAsia="Times New Roman"/>
          <w:color w:val="000000"/>
          <w:spacing w:val="-2"/>
          <w:sz w:val="28"/>
          <w:szCs w:val="22"/>
        </w:rPr>
        <w:t xml:space="preserve">юга Камчатки </w:t>
      </w:r>
      <w:r w:rsidR="000542F5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средняя температура января </w:t>
      </w:r>
      <w:r w:rsidR="000542F5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="008043AF">
        <w:rPr>
          <w:rFonts w:eastAsia="Times New Roman"/>
          <w:color w:val="000000"/>
          <w:spacing w:val="-2"/>
          <w:sz w:val="28"/>
          <w:szCs w:val="22"/>
        </w:rPr>
        <w:t>22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°С, с от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тепелями и безморозным периодом в апреле-октяб</w:t>
      </w:r>
      <w:r w:rsidR="008043AF">
        <w:rPr>
          <w:rFonts w:eastAsia="Times New Roman"/>
          <w:color w:val="000000"/>
          <w:spacing w:val="7"/>
          <w:sz w:val="28"/>
          <w:szCs w:val="22"/>
        </w:rPr>
        <w:t>ре с температурой более 10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°С на протяжении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92 дней </w:t>
      </w:r>
      <w:r w:rsidR="000542F5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создают благоприятные условия для жизнедеятельности населения. Здесь отсутствует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угроза извержения вулканов, исключая район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Ключевского вулкана</w:t>
      </w:r>
      <w:r w:rsidR="000E0877">
        <w:rPr>
          <w:rFonts w:eastAsia="Times New Roman"/>
          <w:color w:val="000000"/>
          <w:spacing w:val="-4"/>
          <w:sz w:val="28"/>
          <w:szCs w:val="22"/>
        </w:rPr>
        <w:t xml:space="preserve"> (на севере)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, и установлена сравнительно </w:t>
      </w:r>
      <w:r w:rsidRPr="002D2FF6">
        <w:rPr>
          <w:rFonts w:eastAsia="Times New Roman"/>
          <w:color w:val="000000"/>
          <w:spacing w:val="-7"/>
          <w:sz w:val="28"/>
          <w:szCs w:val="22"/>
        </w:rPr>
        <w:t xml:space="preserve">низкая сейсмичность (менее </w:t>
      </w:r>
      <w:r w:rsidR="000E0877">
        <w:rPr>
          <w:rFonts w:eastAsia="Times New Roman"/>
          <w:color w:val="000000"/>
          <w:spacing w:val="-7"/>
          <w:sz w:val="28"/>
          <w:szCs w:val="22"/>
        </w:rPr>
        <w:t>5</w:t>
      </w:r>
      <w:r w:rsidRPr="002D2FF6">
        <w:rPr>
          <w:rFonts w:eastAsia="Times New Roman"/>
          <w:color w:val="000000"/>
          <w:spacing w:val="-7"/>
          <w:sz w:val="28"/>
          <w:szCs w:val="22"/>
        </w:rPr>
        <w:t>-6 баллов по 12-балль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ной шкале разрушений </w:t>
      </w:r>
      <w:r w:rsidRPr="002D2FF6">
        <w:rPr>
          <w:rFonts w:eastAsia="Times New Roman"/>
          <w:color w:val="000000"/>
          <w:spacing w:val="-1"/>
          <w:sz w:val="28"/>
          <w:szCs w:val="22"/>
          <w:lang w:val="en-US"/>
        </w:rPr>
        <w:t>MSK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-64). Здесь 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годовая </w:t>
      </w:r>
      <w:r w:rsidRPr="002D2FF6">
        <w:rPr>
          <w:rFonts w:eastAsia="Times New Roman"/>
          <w:i/>
          <w:iCs/>
          <w:color w:val="000000"/>
          <w:spacing w:val="-8"/>
          <w:sz w:val="28"/>
          <w:szCs w:val="22"/>
        </w:rPr>
        <w:t xml:space="preserve">сумма осадков </w:t>
      </w:r>
      <w:r w:rsidR="000542F5" w:rsidRPr="002D2FF6">
        <w:rPr>
          <w:rFonts w:eastAsia="Times New Roman"/>
          <w:iCs/>
          <w:color w:val="000000"/>
          <w:spacing w:val="-8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8"/>
          <w:sz w:val="28"/>
          <w:szCs w:val="22"/>
        </w:rPr>
        <w:t>400</w:t>
      </w:r>
      <w:r w:rsidR="000542F5" w:rsidRPr="002D2FF6">
        <w:rPr>
          <w:rFonts w:eastAsia="Times New Roman"/>
          <w:color w:val="000000"/>
          <w:spacing w:val="-8"/>
          <w:sz w:val="28"/>
          <w:szCs w:val="22"/>
        </w:rPr>
        <w:t>-</w:t>
      </w:r>
      <w:r w:rsidRPr="002D2FF6">
        <w:rPr>
          <w:rFonts w:eastAsia="Times New Roman"/>
          <w:color w:val="000000"/>
          <w:spacing w:val="-8"/>
          <w:sz w:val="28"/>
          <w:szCs w:val="22"/>
        </w:rPr>
        <w:t>600 мм, в т. ч. в теплый пери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од </w:t>
      </w:r>
      <w:r w:rsidR="000542F5" w:rsidRPr="002D2FF6">
        <w:rPr>
          <w:rFonts w:eastAsia="Times New Roman"/>
          <w:color w:val="000000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до 200 мм. </w:t>
      </w:r>
      <w:r w:rsidR="000E0877">
        <w:rPr>
          <w:rFonts w:eastAsia="Times New Roman"/>
          <w:color w:val="000000"/>
          <w:spacing w:val="2"/>
          <w:sz w:val="28"/>
          <w:szCs w:val="22"/>
        </w:rPr>
        <w:t>Б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уйная растительность </w:t>
      </w:r>
      <w:r w:rsidR="00B52457">
        <w:rPr>
          <w:rFonts w:eastAsia="Times New Roman"/>
          <w:color w:val="000000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на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всех высотных уровнях с широким развитием лист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венных, хвойных и кустарниковых. В широкой до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лине р. Камчатки с меандрами многочисленных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притоков </w:t>
      </w:r>
      <w:r w:rsidR="000542F5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обширные и хорошо дренируемые тер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расы с почвами, пригодными для сельскохозяй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ственного возделывания.</w:t>
      </w:r>
      <w:r w:rsidR="00DE44BD" w:rsidRPr="002D2FF6">
        <w:rPr>
          <w:rFonts w:eastAsia="Times New Roman"/>
          <w:color w:val="000000"/>
          <w:spacing w:val="-2"/>
          <w:sz w:val="28"/>
          <w:szCs w:val="22"/>
        </w:rPr>
        <w:t xml:space="preserve"> </w:t>
      </w:r>
    </w:p>
    <w:p w:rsidR="00282CC3" w:rsidRPr="002D2FF6" w:rsidRDefault="00282CC3" w:rsidP="008043AF">
      <w:pPr>
        <w:shd w:val="clear" w:color="auto" w:fill="FFFFFF"/>
        <w:ind w:firstLine="557"/>
        <w:jc w:val="both"/>
        <w:rPr>
          <w:sz w:val="28"/>
        </w:rPr>
      </w:pPr>
      <w:r w:rsidRPr="002D2FF6">
        <w:rPr>
          <w:rFonts w:eastAsia="Times New Roman"/>
          <w:b/>
          <w:bCs/>
          <w:i/>
          <w:iCs/>
          <w:color w:val="000000"/>
          <w:spacing w:val="-3"/>
          <w:sz w:val="28"/>
          <w:szCs w:val="22"/>
        </w:rPr>
        <w:t xml:space="preserve">Почвы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территории разнообразны и характе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ризуются повсеместно своей молодостью, что предопределяет их слабое развитие. Сильное влияние на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их формирование оказывали и продолжают оказы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вать вулканические извержения, что, в частности, обуславливает их сильную насыщенность кремне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земом. При окультуривании почв </w:t>
      </w:r>
      <w:r w:rsidR="00DE44BD" w:rsidRPr="002D2FF6">
        <w:rPr>
          <w:rFonts w:eastAsia="Times New Roman"/>
          <w:color w:val="000000"/>
          <w:spacing w:val="-4"/>
          <w:sz w:val="28"/>
          <w:szCs w:val="22"/>
        </w:rPr>
        <w:t xml:space="preserve">для сельскохозяйственных видов растений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требуется «рас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кисление» путем внесения минеральных агентов.</w:t>
      </w:r>
      <w:r w:rsidR="000E0877" w:rsidRPr="000E0877">
        <w:rPr>
          <w:rFonts w:eastAsia="Times New Roman"/>
          <w:color w:val="000000"/>
          <w:spacing w:val="-2"/>
          <w:sz w:val="28"/>
          <w:szCs w:val="22"/>
        </w:rPr>
        <w:t xml:space="preserve"> </w:t>
      </w:r>
      <w:r w:rsidR="000E0877" w:rsidRPr="002D2FF6">
        <w:rPr>
          <w:rFonts w:eastAsia="Times New Roman"/>
          <w:color w:val="000000"/>
          <w:spacing w:val="-2"/>
          <w:sz w:val="28"/>
          <w:szCs w:val="22"/>
        </w:rPr>
        <w:t xml:space="preserve">Примечательностью </w:t>
      </w:r>
      <w:r w:rsidR="000E0877">
        <w:rPr>
          <w:rFonts w:eastAsia="Times New Roman"/>
          <w:color w:val="000000"/>
          <w:spacing w:val="-2"/>
          <w:sz w:val="28"/>
          <w:szCs w:val="22"/>
        </w:rPr>
        <w:t xml:space="preserve">высотных </w:t>
      </w:r>
      <w:r w:rsidR="000E0877" w:rsidRPr="002D2FF6">
        <w:rPr>
          <w:rFonts w:eastAsia="Times New Roman"/>
          <w:color w:val="000000"/>
          <w:spacing w:val="-2"/>
          <w:sz w:val="28"/>
          <w:szCs w:val="22"/>
        </w:rPr>
        <w:t>почв является широко распространённый «золотой корень» (радиола розовая) – мощный биостимулятор.</w:t>
      </w:r>
    </w:p>
    <w:p w:rsidR="00282CC3" w:rsidRPr="002D2FF6" w:rsidRDefault="00282CC3" w:rsidP="008043AF">
      <w:pPr>
        <w:shd w:val="clear" w:color="auto" w:fill="FFFFFF"/>
        <w:ind w:firstLine="547"/>
        <w:jc w:val="both"/>
        <w:rPr>
          <w:sz w:val="28"/>
        </w:rPr>
      </w:pPr>
      <w:r w:rsidRPr="002D2FF6">
        <w:rPr>
          <w:rFonts w:eastAsia="Times New Roman"/>
          <w:b/>
          <w:bCs/>
          <w:i/>
          <w:iCs/>
          <w:color w:val="000000"/>
          <w:spacing w:val="2"/>
          <w:sz w:val="28"/>
          <w:szCs w:val="22"/>
        </w:rPr>
        <w:t xml:space="preserve">Рельеф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территории в значительной мере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обязан вулканическим процессам, создавшим Срединный и Восточный хребты. В Восточном хребте </w:t>
      </w:r>
      <w:r w:rsidR="00DE44BD" w:rsidRPr="002D2FF6">
        <w:rPr>
          <w:rFonts w:eastAsia="Times New Roman"/>
          <w:color w:val="000000"/>
          <w:spacing w:val="-3"/>
          <w:sz w:val="28"/>
          <w:szCs w:val="22"/>
        </w:rPr>
        <w:t xml:space="preserve">в Усть-Камчатском районе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действ</w:t>
      </w:r>
      <w:r w:rsidR="00DE44BD" w:rsidRPr="002D2FF6">
        <w:rPr>
          <w:rFonts w:eastAsia="Times New Roman"/>
          <w:color w:val="000000"/>
          <w:spacing w:val="-3"/>
          <w:sz w:val="28"/>
          <w:szCs w:val="22"/>
        </w:rPr>
        <w:t>уют и периодически извергаются ряд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вулка</w:t>
      </w:r>
      <w:r w:rsidRPr="002D2FF6">
        <w:rPr>
          <w:rFonts w:eastAsia="Times New Roman"/>
          <w:color w:val="000000"/>
          <w:spacing w:val="-7"/>
          <w:sz w:val="28"/>
          <w:szCs w:val="22"/>
        </w:rPr>
        <w:t xml:space="preserve">нов, среди которых высочайший в Евразии </w:t>
      </w:r>
      <w:r w:rsidR="000542F5" w:rsidRPr="002D2FF6">
        <w:rPr>
          <w:rFonts w:eastAsia="Times New Roman"/>
          <w:color w:val="000000"/>
          <w:spacing w:val="-7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7"/>
          <w:sz w:val="28"/>
          <w:szCs w:val="22"/>
        </w:rPr>
        <w:t>Ключев</w:t>
      </w:r>
      <w:r w:rsidR="008043AF">
        <w:rPr>
          <w:rFonts w:eastAsia="Times New Roman"/>
          <w:color w:val="000000"/>
          <w:spacing w:val="-9"/>
          <w:sz w:val="28"/>
          <w:szCs w:val="22"/>
        </w:rPr>
        <w:t>ской (4</w:t>
      </w:r>
      <w:r w:rsidRPr="002D2FF6">
        <w:rPr>
          <w:rFonts w:eastAsia="Times New Roman"/>
          <w:color w:val="000000"/>
          <w:spacing w:val="-9"/>
          <w:sz w:val="28"/>
          <w:szCs w:val="22"/>
        </w:rPr>
        <w:t xml:space="preserve">750 м). Отметки </w:t>
      </w:r>
      <w:r w:rsidRPr="002D2FF6">
        <w:rPr>
          <w:rFonts w:eastAsia="Times New Roman"/>
          <w:color w:val="000000"/>
          <w:spacing w:val="-7"/>
          <w:sz w:val="28"/>
          <w:szCs w:val="22"/>
        </w:rPr>
        <w:t xml:space="preserve">хребтов составляют преимущественно </w:t>
      </w:r>
      <w:r w:rsidR="008043AF">
        <w:rPr>
          <w:rFonts w:eastAsia="Times New Roman"/>
          <w:color w:val="000000"/>
          <w:spacing w:val="21"/>
          <w:sz w:val="28"/>
          <w:szCs w:val="22"/>
        </w:rPr>
        <w:t>800-1</w:t>
      </w:r>
      <w:r w:rsidRPr="002D2FF6">
        <w:rPr>
          <w:rFonts w:eastAsia="Times New Roman"/>
          <w:color w:val="000000"/>
          <w:spacing w:val="21"/>
          <w:sz w:val="28"/>
          <w:szCs w:val="22"/>
        </w:rPr>
        <w:t xml:space="preserve">300 м, отдельные вершины </w:t>
      </w:r>
      <w:r w:rsidR="000542F5" w:rsidRPr="002D2FF6">
        <w:rPr>
          <w:rFonts w:eastAsia="Times New Roman"/>
          <w:color w:val="000000"/>
          <w:spacing w:val="21"/>
          <w:sz w:val="28"/>
          <w:szCs w:val="22"/>
        </w:rPr>
        <w:t xml:space="preserve">– </w:t>
      </w:r>
      <w:r w:rsidR="008043AF">
        <w:rPr>
          <w:rFonts w:eastAsia="Times New Roman"/>
          <w:color w:val="000000"/>
          <w:spacing w:val="21"/>
          <w:sz w:val="28"/>
          <w:szCs w:val="22"/>
        </w:rPr>
        <w:t>2</w:t>
      </w:r>
      <w:r w:rsidRPr="002D2FF6">
        <w:rPr>
          <w:rFonts w:eastAsia="Times New Roman"/>
          <w:color w:val="000000"/>
          <w:spacing w:val="21"/>
          <w:sz w:val="28"/>
          <w:szCs w:val="22"/>
        </w:rPr>
        <w:t>200-</w:t>
      </w:r>
      <w:r w:rsidR="008043AF">
        <w:rPr>
          <w:rFonts w:eastAsia="Times New Roman"/>
          <w:color w:val="000000"/>
          <w:spacing w:val="-1"/>
          <w:sz w:val="28"/>
          <w:szCs w:val="22"/>
        </w:rPr>
        <w:t>3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500 м. Западная </w:t>
      </w:r>
      <w:r w:rsidR="000E0877">
        <w:rPr>
          <w:rFonts w:eastAsia="Times New Roman"/>
          <w:color w:val="000000"/>
          <w:spacing w:val="-1"/>
          <w:sz w:val="28"/>
          <w:szCs w:val="22"/>
        </w:rPr>
        <w:t xml:space="preserve">прибрежная </w:t>
      </w:r>
      <w:r w:rsidR="00DE44BD" w:rsidRPr="002D2FF6">
        <w:rPr>
          <w:rFonts w:eastAsia="Times New Roman"/>
          <w:color w:val="000000"/>
          <w:spacing w:val="-1"/>
          <w:sz w:val="28"/>
          <w:szCs w:val="22"/>
        </w:rPr>
        <w:t xml:space="preserve">часть Южной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Камчатк</w:t>
      </w:r>
      <w:r w:rsidR="000E0877">
        <w:rPr>
          <w:rFonts w:eastAsia="Times New Roman"/>
          <w:color w:val="000000"/>
          <w:spacing w:val="-1"/>
          <w:sz w:val="28"/>
          <w:szCs w:val="22"/>
        </w:rPr>
        <w:t>и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является обширной </w:t>
      </w:r>
      <w:r w:rsidRPr="002D2FF6">
        <w:rPr>
          <w:rFonts w:eastAsia="Times New Roman"/>
          <w:color w:val="000000"/>
          <w:sz w:val="28"/>
          <w:szCs w:val="22"/>
        </w:rPr>
        <w:t>низменностью шириной 100-120 км с многочисленными реками и озерно-болотными простран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ствами с преимущественными отметками </w:t>
      </w:r>
      <w:r w:rsidRPr="002D2FF6">
        <w:rPr>
          <w:rFonts w:eastAsia="Times New Roman"/>
          <w:bCs/>
          <w:color w:val="000000"/>
          <w:spacing w:val="-5"/>
          <w:sz w:val="28"/>
          <w:szCs w:val="22"/>
        </w:rPr>
        <w:t>70</w:t>
      </w:r>
      <w:r w:rsidR="000542F5" w:rsidRPr="002D2FF6">
        <w:rPr>
          <w:rFonts w:eastAsia="Times New Roman"/>
          <w:bCs/>
          <w:color w:val="000000"/>
          <w:spacing w:val="-5"/>
          <w:sz w:val="28"/>
          <w:szCs w:val="22"/>
        </w:rPr>
        <w:t>-</w:t>
      </w:r>
      <w:r w:rsidRPr="002D2FF6">
        <w:rPr>
          <w:rFonts w:eastAsia="Times New Roman"/>
          <w:bCs/>
          <w:color w:val="000000"/>
          <w:spacing w:val="-5"/>
          <w:sz w:val="28"/>
          <w:szCs w:val="22"/>
        </w:rPr>
        <w:t>1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50 м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и резким переходом в Срединный хребет на отмет</w:t>
      </w:r>
      <w:r w:rsidRPr="002D2FF6">
        <w:rPr>
          <w:rFonts w:eastAsia="Times New Roman"/>
          <w:color w:val="000000"/>
          <w:sz w:val="28"/>
          <w:szCs w:val="22"/>
        </w:rPr>
        <w:t>ках 450-500 м. Срединный и Восточный хребты разделены широкой (15-60 км) Центрально-Кам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чатской низменностью с отметками 100-150 м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и резким переходом в предгорья на высотах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250-300 м. Низменность разработана р. Камчат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кой. Восточный хребет с океанской стороны об</w:t>
      </w:r>
      <w:r w:rsidRPr="002D2FF6">
        <w:rPr>
          <w:rFonts w:eastAsia="Times New Roman"/>
          <w:color w:val="000000"/>
          <w:sz w:val="28"/>
          <w:szCs w:val="22"/>
        </w:rPr>
        <w:t xml:space="preserve">рамляется узкой полосой (3-10 км) приморской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низменности с отметками 120-300 м, резко переходящими в хребты. Болота </w:t>
      </w:r>
      <w:r w:rsidR="00DE44BD" w:rsidRPr="002D2FF6">
        <w:rPr>
          <w:rFonts w:eastAsia="Times New Roman"/>
          <w:color w:val="000000"/>
          <w:spacing w:val="-2"/>
          <w:sz w:val="28"/>
          <w:szCs w:val="22"/>
        </w:rPr>
        <w:t xml:space="preserve">долины р.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Камчатки занимает </w:t>
      </w:r>
      <w:r w:rsidR="00DE44BD" w:rsidRPr="002D2FF6">
        <w:rPr>
          <w:rFonts w:eastAsia="Times New Roman"/>
          <w:color w:val="000000"/>
          <w:spacing w:val="-2"/>
          <w:sz w:val="28"/>
          <w:szCs w:val="22"/>
        </w:rPr>
        <w:t>обширные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территории </w:t>
      </w:r>
      <w:r w:rsidR="000542F5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здесь ежегодно концентриру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ются огромные массы перелетных </w:t>
      </w:r>
      <w:r w:rsidRPr="002D2FF6">
        <w:rPr>
          <w:rFonts w:eastAsia="Times New Roman"/>
          <w:color w:val="000000"/>
          <w:spacing w:val="1"/>
          <w:sz w:val="28"/>
          <w:szCs w:val="22"/>
        </w:rPr>
        <w:lastRenderedPageBreak/>
        <w:t>птиц из Япо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нии, Кореи, Китая. Болота Западно-Камчатской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низменности и низовьев р. Камчатки находятся </w:t>
      </w:r>
      <w:r w:rsidRPr="002D2FF6">
        <w:rPr>
          <w:rFonts w:eastAsia="Times New Roman"/>
          <w:color w:val="000000"/>
          <w:spacing w:val="9"/>
          <w:sz w:val="28"/>
          <w:szCs w:val="22"/>
        </w:rPr>
        <w:t xml:space="preserve">под защитой </w:t>
      </w:r>
      <w:r w:rsidR="00DE44BD" w:rsidRPr="002D2FF6">
        <w:rPr>
          <w:rFonts w:eastAsia="Times New Roman"/>
          <w:color w:val="000000"/>
          <w:spacing w:val="9"/>
          <w:sz w:val="28"/>
          <w:szCs w:val="22"/>
        </w:rPr>
        <w:t xml:space="preserve">международной </w:t>
      </w:r>
      <w:r w:rsidRPr="002D2FF6">
        <w:rPr>
          <w:rFonts w:eastAsia="Times New Roman"/>
          <w:color w:val="000000"/>
          <w:spacing w:val="9"/>
          <w:sz w:val="28"/>
          <w:szCs w:val="22"/>
        </w:rPr>
        <w:t xml:space="preserve">Рамсарской конвенции (1971 г.)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по охране мест гнездовий и отдыха перелетных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и околоводных пернатых</w:t>
      </w:r>
      <w:r w:rsidR="001D045B">
        <w:rPr>
          <w:rFonts w:eastAsia="Times New Roman"/>
          <w:color w:val="000000"/>
          <w:spacing w:val="-3"/>
          <w:sz w:val="28"/>
          <w:szCs w:val="22"/>
        </w:rPr>
        <w:t xml:space="preserve">, </w:t>
      </w:r>
      <w:r w:rsidR="00B52457">
        <w:rPr>
          <w:rFonts w:eastAsia="Times New Roman"/>
          <w:color w:val="000000"/>
          <w:spacing w:val="-3"/>
          <w:sz w:val="28"/>
          <w:szCs w:val="22"/>
        </w:rPr>
        <w:t>К</w:t>
      </w:r>
      <w:r w:rsidR="001D045B">
        <w:rPr>
          <w:rFonts w:eastAsia="Times New Roman"/>
          <w:color w:val="000000"/>
          <w:spacing w:val="-3"/>
          <w:sz w:val="28"/>
          <w:szCs w:val="22"/>
        </w:rPr>
        <w:t xml:space="preserve">расных </w:t>
      </w:r>
      <w:r w:rsidR="00B52457">
        <w:rPr>
          <w:rFonts w:eastAsia="Times New Roman"/>
          <w:color w:val="000000"/>
          <w:spacing w:val="-3"/>
          <w:sz w:val="28"/>
          <w:szCs w:val="22"/>
        </w:rPr>
        <w:t>К</w:t>
      </w:r>
      <w:r w:rsidR="001D045B">
        <w:rPr>
          <w:rFonts w:eastAsia="Times New Roman"/>
          <w:color w:val="000000"/>
          <w:spacing w:val="-3"/>
          <w:sz w:val="28"/>
          <w:szCs w:val="22"/>
        </w:rPr>
        <w:t>ниг Камчатки и РФ.</w:t>
      </w:r>
    </w:p>
    <w:p w:rsidR="00282CC3" w:rsidRPr="002D2FF6" w:rsidRDefault="00282CC3" w:rsidP="002D2FF6">
      <w:pPr>
        <w:shd w:val="clear" w:color="auto" w:fill="FFFFFF"/>
        <w:spacing w:before="14"/>
        <w:ind w:left="29" w:firstLine="552"/>
        <w:jc w:val="both"/>
        <w:rPr>
          <w:rFonts w:eastAsia="Times New Roman"/>
          <w:color w:val="000000"/>
          <w:spacing w:val="-1"/>
          <w:sz w:val="28"/>
          <w:szCs w:val="22"/>
        </w:rPr>
      </w:pPr>
      <w:r w:rsidRPr="002D2FF6">
        <w:rPr>
          <w:rFonts w:eastAsia="Times New Roman"/>
          <w:i/>
          <w:iCs/>
          <w:color w:val="000000"/>
          <w:sz w:val="28"/>
          <w:szCs w:val="22"/>
        </w:rPr>
        <w:t xml:space="preserve">Речная сеть </w:t>
      </w:r>
      <w:r w:rsidR="00DE44BD" w:rsidRPr="002D2FF6">
        <w:rPr>
          <w:rFonts w:eastAsia="Times New Roman"/>
          <w:iCs/>
          <w:color w:val="000000"/>
          <w:sz w:val="28"/>
          <w:szCs w:val="22"/>
        </w:rPr>
        <w:t>Южной</w:t>
      </w:r>
      <w:r w:rsidRPr="002D2FF6">
        <w:rPr>
          <w:rFonts w:eastAsia="Times New Roman"/>
          <w:color w:val="000000"/>
          <w:sz w:val="28"/>
          <w:szCs w:val="22"/>
        </w:rPr>
        <w:t xml:space="preserve"> Камчатк</w:t>
      </w:r>
      <w:r w:rsidR="00DE44BD" w:rsidRPr="002D2FF6">
        <w:rPr>
          <w:rFonts w:eastAsia="Times New Roman"/>
          <w:color w:val="000000"/>
          <w:sz w:val="28"/>
          <w:szCs w:val="22"/>
        </w:rPr>
        <w:t>и</w:t>
      </w:r>
      <w:r w:rsidRPr="002D2FF6">
        <w:rPr>
          <w:rFonts w:eastAsia="Times New Roman"/>
          <w:color w:val="000000"/>
          <w:sz w:val="28"/>
          <w:szCs w:val="22"/>
        </w:rPr>
        <w:t xml:space="preserve"> </w:t>
      </w:r>
      <w:r w:rsidR="000542F5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 xml:space="preserve">одна из самых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густых в </w:t>
      </w:r>
      <w:r w:rsidR="00DE44BD" w:rsidRPr="002D2FF6">
        <w:rPr>
          <w:rFonts w:eastAsia="Times New Roman"/>
          <w:color w:val="000000"/>
          <w:spacing w:val="-2"/>
          <w:sz w:val="28"/>
          <w:szCs w:val="22"/>
        </w:rPr>
        <w:t>крае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: больших и малых (длиной менее 10 км) рек насчитывается более 1</w:t>
      </w:r>
      <w:r w:rsidR="00DE44BD" w:rsidRPr="002D2FF6">
        <w:rPr>
          <w:rFonts w:eastAsia="Times New Roman"/>
          <w:color w:val="000000"/>
          <w:spacing w:val="-2"/>
          <w:sz w:val="28"/>
          <w:szCs w:val="22"/>
        </w:rPr>
        <w:t>2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0 тысяч. На Во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сточной Камчатке плотность сети составляет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0,7-0,9 км на кв. км территории в Центральной </w:t>
      </w:r>
      <w:r w:rsidR="000542F5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долине р. Камчатки </w:t>
      </w:r>
      <w:r w:rsidR="000542F5" w:rsidRPr="002D2FF6">
        <w:rPr>
          <w:rFonts w:eastAsia="Times New Roman"/>
          <w:color w:val="000000"/>
          <w:spacing w:val="8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0,4-0,8, на Западной </w:t>
      </w:r>
      <w:r w:rsidR="000542F5" w:rsidRPr="002D2FF6">
        <w:rPr>
          <w:rFonts w:eastAsia="Times New Roman"/>
          <w:color w:val="000000"/>
          <w:spacing w:val="8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 xml:space="preserve">0,6-0,7. По среднегодовому стоку на территории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области выделяются зоны: пониженного </w:t>
      </w:r>
      <w:r w:rsidR="000542F5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модуль </w:t>
      </w:r>
      <w:r w:rsidRPr="002D2FF6">
        <w:rPr>
          <w:rFonts w:eastAsia="Times New Roman"/>
          <w:color w:val="000000"/>
          <w:spacing w:val="-6"/>
          <w:sz w:val="28"/>
          <w:szCs w:val="22"/>
        </w:rPr>
        <w:t>стока 10</w:t>
      </w:r>
      <w:r w:rsidR="000542F5" w:rsidRPr="002D2FF6">
        <w:rPr>
          <w:rFonts w:eastAsia="Times New Roman"/>
          <w:color w:val="000000"/>
          <w:spacing w:val="-6"/>
          <w:sz w:val="28"/>
          <w:szCs w:val="22"/>
        </w:rPr>
        <w:t>-</w:t>
      </w:r>
      <w:r w:rsidRPr="002D2FF6">
        <w:rPr>
          <w:rFonts w:eastAsia="Times New Roman"/>
          <w:color w:val="000000"/>
          <w:spacing w:val="-6"/>
          <w:sz w:val="28"/>
          <w:szCs w:val="22"/>
        </w:rPr>
        <w:t xml:space="preserve">20 л/сек (бас. р. Камчатки), умеренного </w:t>
      </w:r>
      <w:r w:rsidR="000542F5" w:rsidRPr="002D2FF6">
        <w:rPr>
          <w:rFonts w:eastAsia="Times New Roman"/>
          <w:color w:val="000000"/>
          <w:spacing w:val="-6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с модулем 20-35 л/сек (бас. междуречья Облуко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вины </w:t>
      </w:r>
      <w:r w:rsidR="000542F5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нижнего течения Большой </w:t>
      </w:r>
      <w:r w:rsidR="000542F5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на Западной </w:t>
      </w:r>
      <w:r w:rsidRPr="002D2FF6">
        <w:rPr>
          <w:rFonts w:eastAsia="Times New Roman"/>
          <w:color w:val="000000"/>
          <w:sz w:val="28"/>
          <w:szCs w:val="22"/>
        </w:rPr>
        <w:t xml:space="preserve">Камчатке), высокого </w:t>
      </w:r>
      <w:r w:rsidR="000542F5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с модулем 35-80 л/сек (ис</w:t>
      </w:r>
      <w:r w:rsidR="00DE44BD" w:rsidRPr="002D2FF6">
        <w:rPr>
          <w:rFonts w:eastAsia="Times New Roman"/>
          <w:color w:val="000000"/>
          <w:spacing w:val="-1"/>
          <w:sz w:val="28"/>
          <w:szCs w:val="22"/>
        </w:rPr>
        <w:t>токи р. Камчатки, бассейны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  <w:lang w:val="en-US"/>
        </w:rPr>
        <w:t>pp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. Авачи, Большой, Пара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тунки). По источникам питания выделяются </w:t>
      </w:r>
      <w:r w:rsidRPr="002D2FF6">
        <w:rPr>
          <w:rFonts w:eastAsia="Times New Roman"/>
          <w:color w:val="000000"/>
          <w:sz w:val="28"/>
          <w:szCs w:val="22"/>
        </w:rPr>
        <w:t>область смешанного питания (подземного и по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верхностного), характерного для района междуре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чья Облуковины-Опалы на Западной Камчатке, </w:t>
      </w:r>
      <w:r w:rsidRPr="002D2FF6">
        <w:rPr>
          <w:rFonts w:eastAsia="Times New Roman"/>
          <w:color w:val="000000"/>
          <w:sz w:val="28"/>
          <w:szCs w:val="22"/>
        </w:rPr>
        <w:t xml:space="preserve">и область преимущественно подземного питания (50-70 % годового стока) </w:t>
      </w:r>
      <w:r w:rsidR="000542F5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на всей остальной тер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ритории области</w:t>
      </w:r>
      <w:r w:rsidR="00B52457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="00B52457" w:rsidRPr="00B52457">
        <w:rPr>
          <w:rFonts w:eastAsia="Times New Roman"/>
          <w:color w:val="000000"/>
          <w:spacing w:val="-1"/>
          <w:sz w:val="28"/>
          <w:szCs w:val="22"/>
        </w:rPr>
        <w:t>[</w:t>
      </w:r>
      <w:r w:rsidR="00B52457">
        <w:rPr>
          <w:rFonts w:eastAsia="Times New Roman"/>
          <w:color w:val="000000"/>
          <w:spacing w:val="-1"/>
          <w:sz w:val="28"/>
          <w:szCs w:val="22"/>
        </w:rPr>
        <w:t>5, 6</w:t>
      </w:r>
      <w:r w:rsidR="00B52457" w:rsidRPr="00B52457">
        <w:rPr>
          <w:rFonts w:eastAsia="Times New Roman"/>
          <w:color w:val="000000"/>
          <w:spacing w:val="-1"/>
          <w:sz w:val="28"/>
          <w:szCs w:val="22"/>
        </w:rPr>
        <w:t>]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.</w:t>
      </w:r>
    </w:p>
    <w:p w:rsidR="00DE44BD" w:rsidRPr="00AA7C98" w:rsidRDefault="00DE44BD" w:rsidP="002D2FF6">
      <w:pPr>
        <w:shd w:val="clear" w:color="auto" w:fill="FFFFFF"/>
        <w:spacing w:before="14"/>
        <w:ind w:left="29" w:hanging="29"/>
        <w:jc w:val="center"/>
        <w:rPr>
          <w:b/>
          <w:sz w:val="28"/>
        </w:rPr>
      </w:pPr>
      <w:r w:rsidRPr="00AA7C98">
        <w:rPr>
          <w:rFonts w:eastAsia="Times New Roman"/>
          <w:b/>
          <w:iCs/>
          <w:color w:val="000000"/>
          <w:sz w:val="28"/>
          <w:szCs w:val="22"/>
        </w:rPr>
        <w:t>Водные ресурсы</w:t>
      </w:r>
    </w:p>
    <w:p w:rsidR="00282CC3" w:rsidRPr="002D2FF6" w:rsidRDefault="00282CC3" w:rsidP="002D2FF6">
      <w:pPr>
        <w:shd w:val="clear" w:color="auto" w:fill="FFFFFF"/>
        <w:ind w:left="14" w:right="14" w:firstLine="566"/>
        <w:jc w:val="both"/>
        <w:rPr>
          <w:sz w:val="28"/>
        </w:rPr>
      </w:pP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В середине Центральной Камчатки </w:t>
      </w:r>
      <w:r w:rsidR="00CD19E9">
        <w:rPr>
          <w:rFonts w:eastAsia="Times New Roman"/>
          <w:color w:val="000000"/>
          <w:spacing w:val="-2"/>
          <w:sz w:val="28"/>
          <w:szCs w:val="22"/>
        </w:rPr>
        <w:t xml:space="preserve">(долина р. Камчатки) </w:t>
      </w:r>
      <w:r w:rsidR="00814245" w:rsidRPr="002D2FF6">
        <w:rPr>
          <w:rFonts w:eastAsia="Times New Roman"/>
          <w:color w:val="000000"/>
          <w:spacing w:val="-2"/>
          <w:sz w:val="28"/>
          <w:szCs w:val="22"/>
        </w:rPr>
        <w:t xml:space="preserve">и далее к северу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располо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жена </w:t>
      </w: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самая крупная река полуострова </w:t>
      </w:r>
      <w:r w:rsidR="001E335E"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– </w:t>
      </w:r>
      <w:r w:rsidR="00814245"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>р.</w:t>
      </w:r>
      <w:r w:rsidR="001E335E"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 </w:t>
      </w: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>Камчат</w:t>
      </w:r>
      <w:r w:rsidRPr="002D2FF6">
        <w:rPr>
          <w:rFonts w:eastAsia="Times New Roman"/>
          <w:i/>
          <w:iCs/>
          <w:color w:val="000000"/>
          <w:spacing w:val="-5"/>
          <w:sz w:val="28"/>
          <w:szCs w:val="22"/>
        </w:rPr>
        <w:t xml:space="preserve">ка </w:t>
      </w:r>
      <w:r w:rsidR="00CD19E9">
        <w:rPr>
          <w:rFonts w:eastAsia="Times New Roman"/>
          <w:iCs/>
          <w:color w:val="000000"/>
          <w:spacing w:val="-5"/>
          <w:sz w:val="28"/>
          <w:szCs w:val="22"/>
        </w:rPr>
        <w:t>с</w:t>
      </w:r>
      <w:r w:rsidR="001E335E" w:rsidRPr="002D2FF6">
        <w:rPr>
          <w:rFonts w:eastAsia="Times New Roman"/>
          <w:i/>
          <w:iCs/>
          <w:color w:val="000000"/>
          <w:spacing w:val="-5"/>
          <w:sz w:val="28"/>
          <w:szCs w:val="22"/>
        </w:rPr>
        <w:t xml:space="preserve"> </w:t>
      </w:r>
      <w:r w:rsidR="00814245" w:rsidRPr="002D2FF6">
        <w:rPr>
          <w:rFonts w:eastAsia="Times New Roman"/>
          <w:iCs/>
          <w:color w:val="000000"/>
          <w:spacing w:val="-5"/>
          <w:sz w:val="28"/>
          <w:szCs w:val="22"/>
        </w:rPr>
        <w:t>её исток</w:t>
      </w:r>
      <w:r w:rsidR="00CD19E9">
        <w:rPr>
          <w:rFonts w:eastAsia="Times New Roman"/>
          <w:iCs/>
          <w:color w:val="000000"/>
          <w:spacing w:val="-5"/>
          <w:sz w:val="28"/>
          <w:szCs w:val="22"/>
        </w:rPr>
        <w:t>ами</w:t>
      </w:r>
      <w:r w:rsidR="00814245" w:rsidRPr="002D2FF6">
        <w:rPr>
          <w:rFonts w:eastAsia="Times New Roman"/>
          <w:iCs/>
          <w:color w:val="000000"/>
          <w:spacing w:val="-5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длиной 758 км и площадью водосбора 55,9 тыс. </w:t>
      </w:r>
      <w:r w:rsidR="00814245" w:rsidRPr="002D2FF6">
        <w:rPr>
          <w:rFonts w:eastAsia="Times New Roman"/>
          <w:color w:val="000000"/>
          <w:spacing w:val="-3"/>
          <w:sz w:val="28"/>
          <w:szCs w:val="22"/>
        </w:rPr>
        <w:t>кв. км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</w:t>
      </w:r>
      <w:r w:rsidR="00814245" w:rsidRPr="002D2FF6">
        <w:rPr>
          <w:rFonts w:eastAsia="Times New Roman"/>
          <w:color w:val="000000"/>
          <w:spacing w:val="-3"/>
          <w:sz w:val="28"/>
          <w:szCs w:val="22"/>
        </w:rPr>
        <w:t xml:space="preserve">в целом.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Ее бассейн включает 403 притока длиной от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10 до 140 км и более (</w:t>
      </w:r>
      <w:r w:rsidRPr="002D2FF6">
        <w:rPr>
          <w:rFonts w:eastAsia="Times New Roman"/>
          <w:color w:val="000000"/>
          <w:spacing w:val="-1"/>
          <w:sz w:val="28"/>
          <w:szCs w:val="22"/>
          <w:lang w:val="en-US"/>
        </w:rPr>
        <w:t>pp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. Щапина, Козыревка, Бы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страя, Еловка) и множество длиной менее 10 км. 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В бассейне </w:t>
      </w:r>
      <w:r w:rsidR="001E335E" w:rsidRPr="002D2FF6">
        <w:rPr>
          <w:rFonts w:eastAsia="Times New Roman"/>
          <w:color w:val="000000"/>
          <w:spacing w:val="8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5 419 озер с общей площадью </w:t>
      </w:r>
      <w:r w:rsidRPr="002D2FF6">
        <w:rPr>
          <w:rFonts w:eastAsia="Times New Roman"/>
          <w:color w:val="000000"/>
          <w:spacing w:val="2"/>
          <w:sz w:val="28"/>
          <w:szCs w:val="22"/>
        </w:rPr>
        <w:t>зеркала 1 038 кв. км и еще 5 392 озера с площа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дью 277 кв. км </w:t>
      </w:r>
      <w:r w:rsidR="001E335E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 бассейнах притоков длиной ме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нее 10 км. Река судоходна для лодок, катеров с ма</w:t>
      </w:r>
      <w:r w:rsidRPr="002D2FF6">
        <w:rPr>
          <w:rFonts w:eastAsia="Times New Roman"/>
          <w:color w:val="000000"/>
          <w:sz w:val="28"/>
          <w:szCs w:val="22"/>
        </w:rPr>
        <w:t>лой осадкой</w:t>
      </w:r>
      <w:r w:rsidR="00CD19E9">
        <w:rPr>
          <w:rFonts w:eastAsia="Times New Roman"/>
          <w:color w:val="000000"/>
          <w:sz w:val="28"/>
          <w:szCs w:val="22"/>
        </w:rPr>
        <w:t xml:space="preserve"> </w:t>
      </w:r>
      <w:r w:rsidR="004F3D13" w:rsidRPr="000E1AD9">
        <w:rPr>
          <w:rFonts w:eastAsia="Times New Roman"/>
          <w:color w:val="000000"/>
          <w:sz w:val="28"/>
          <w:szCs w:val="22"/>
        </w:rPr>
        <w:t>[</w:t>
      </w:r>
      <w:r w:rsidR="008C5E96" w:rsidRPr="000E1AD9">
        <w:rPr>
          <w:rFonts w:eastAsia="Times New Roman"/>
          <w:color w:val="000000"/>
          <w:sz w:val="28"/>
          <w:szCs w:val="22"/>
        </w:rPr>
        <w:t>5</w:t>
      </w:r>
      <w:r w:rsidR="00B62004">
        <w:rPr>
          <w:rFonts w:eastAsia="Times New Roman"/>
          <w:color w:val="000000"/>
          <w:sz w:val="28"/>
          <w:szCs w:val="22"/>
        </w:rPr>
        <w:t>,</w:t>
      </w:r>
      <w:r w:rsidR="004F3D13" w:rsidRPr="000E1AD9">
        <w:rPr>
          <w:rFonts w:eastAsia="Times New Roman"/>
          <w:color w:val="000000"/>
          <w:sz w:val="28"/>
          <w:szCs w:val="22"/>
        </w:rPr>
        <w:t xml:space="preserve"> </w:t>
      </w:r>
      <w:r w:rsidR="008C5E96" w:rsidRPr="000E1AD9">
        <w:rPr>
          <w:rFonts w:eastAsia="Times New Roman"/>
          <w:color w:val="000000"/>
          <w:sz w:val="28"/>
          <w:szCs w:val="22"/>
        </w:rPr>
        <w:t>6</w:t>
      </w:r>
      <w:r w:rsidR="004F3D13" w:rsidRPr="000E1AD9">
        <w:rPr>
          <w:rFonts w:eastAsia="Times New Roman"/>
          <w:color w:val="000000"/>
          <w:sz w:val="28"/>
          <w:szCs w:val="22"/>
        </w:rPr>
        <w:t>]</w:t>
      </w:r>
      <w:r w:rsidRPr="002D2FF6">
        <w:rPr>
          <w:rFonts w:eastAsia="Times New Roman"/>
          <w:color w:val="000000"/>
          <w:sz w:val="28"/>
          <w:szCs w:val="22"/>
        </w:rPr>
        <w:t>.</w:t>
      </w:r>
    </w:p>
    <w:p w:rsidR="00282CC3" w:rsidRPr="002D2FF6" w:rsidRDefault="00282CC3" w:rsidP="002D2FF6">
      <w:pPr>
        <w:shd w:val="clear" w:color="auto" w:fill="FFFFFF"/>
        <w:spacing w:before="5"/>
        <w:ind w:left="10" w:right="29" w:firstLine="557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Реки </w:t>
      </w:r>
      <w:r w:rsidR="00814245"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>в</w:t>
      </w:r>
      <w:r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осточной </w:t>
      </w:r>
      <w:r w:rsidR="00814245"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части </w:t>
      </w:r>
      <w:r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Камчатки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относительно </w:t>
      </w:r>
      <w:r w:rsidRPr="002D2FF6">
        <w:rPr>
          <w:rFonts w:eastAsia="Times New Roman"/>
          <w:color w:val="000000"/>
          <w:sz w:val="28"/>
          <w:szCs w:val="22"/>
        </w:rPr>
        <w:t xml:space="preserve">коротки </w:t>
      </w:r>
      <w:r w:rsidR="002744D8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 xml:space="preserve">15-35 км, лишь несколько из них более </w:t>
      </w:r>
      <w:r w:rsidRPr="002D2FF6">
        <w:rPr>
          <w:rFonts w:eastAsia="Times New Roman"/>
          <w:color w:val="000000"/>
          <w:spacing w:val="2"/>
          <w:sz w:val="28"/>
          <w:szCs w:val="22"/>
        </w:rPr>
        <w:t>протяженны (90-120 км): Авача, Паратунка, Жупанова, Кроноцкая, которые проходимы в ниж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нем течении для лодок, катеров. Русла коротких рек неширокие, перепад высот истоков и устьев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достигает нескольких десятков метров, имеются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водопады.</w:t>
      </w:r>
    </w:p>
    <w:p w:rsidR="00282CC3" w:rsidRPr="002D2FF6" w:rsidRDefault="00282CC3" w:rsidP="002D2FF6">
      <w:pPr>
        <w:shd w:val="clear" w:color="auto" w:fill="FFFFFF"/>
        <w:spacing w:before="5"/>
        <w:ind w:right="29" w:firstLine="55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Реки </w:t>
      </w:r>
      <w:r w:rsidR="00814245"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>низинной з</w:t>
      </w: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ападной Камчатки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отличаются широ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кими руслами и поймами в своих средних и ниж</w:t>
      </w:r>
      <w:r w:rsidRPr="002D2FF6">
        <w:rPr>
          <w:rFonts w:eastAsia="Times New Roman"/>
          <w:color w:val="000000"/>
          <w:sz w:val="28"/>
          <w:szCs w:val="22"/>
        </w:rPr>
        <w:t xml:space="preserve">них частях, лишь их верховья </w:t>
      </w:r>
      <w:r w:rsidR="002744D8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 xml:space="preserve">в узких долинах,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иногда каньонах. Средние и нижние течения рек </w:t>
      </w:r>
      <w:r w:rsidR="002744D8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болотистые тундры Западно-Камчатской низмен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ности с обилием озер и болот. В междуречье Большой-Саичика длина рек в среднем 110-168 км, ряд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рек значительно длиннее: Ича </w:t>
      </w:r>
      <w:r w:rsidR="002744D8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233 км, Морошеч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ная </w:t>
      </w:r>
      <w:r w:rsidR="002744D8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270 км. Бассей</w:t>
      </w:r>
      <w:r w:rsidR="006F12A6">
        <w:rPr>
          <w:rFonts w:eastAsia="Times New Roman"/>
          <w:color w:val="000000"/>
          <w:spacing w:val="-1"/>
          <w:sz w:val="28"/>
          <w:szCs w:val="22"/>
        </w:rPr>
        <w:t>ны рек междуречья очень обширны, кв.км: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Ичи </w:t>
      </w:r>
      <w:r w:rsidR="002744D8" w:rsidRPr="002D2FF6">
        <w:rPr>
          <w:rFonts w:eastAsia="Times New Roman"/>
          <w:color w:val="000000"/>
          <w:spacing w:val="-1"/>
          <w:sz w:val="28"/>
          <w:szCs w:val="22"/>
        </w:rPr>
        <w:t>–</w:t>
      </w:r>
      <w:r w:rsidR="006F12A6">
        <w:rPr>
          <w:rFonts w:eastAsia="Times New Roman"/>
          <w:color w:val="000000"/>
          <w:spacing w:val="-1"/>
          <w:sz w:val="28"/>
          <w:szCs w:val="22"/>
        </w:rPr>
        <w:t xml:space="preserve"> 530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, Облуковины </w:t>
      </w:r>
      <w:r w:rsidR="002744D8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3 </w:t>
      </w:r>
      <w:r w:rsidR="006F12A6">
        <w:rPr>
          <w:rFonts w:eastAsia="Times New Roman"/>
          <w:color w:val="000000"/>
          <w:spacing w:val="-1"/>
          <w:sz w:val="28"/>
          <w:szCs w:val="22"/>
        </w:rPr>
        <w:t>110</w:t>
      </w:r>
      <w:r w:rsidRPr="006F12A6">
        <w:rPr>
          <w:rFonts w:eastAsia="Times New Roman"/>
          <w:spacing w:val="-1"/>
          <w:sz w:val="28"/>
          <w:szCs w:val="22"/>
        </w:rPr>
        <w:t>,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Крутогоровой </w:t>
      </w:r>
      <w:r w:rsidR="002744D8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2 650, Большой Воровской </w:t>
      </w:r>
      <w:r w:rsidR="002744D8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3 660,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Кихчика </w:t>
      </w:r>
      <w:r w:rsidR="002744D8" w:rsidRPr="002D2FF6">
        <w:rPr>
          <w:rFonts w:eastAsia="Times New Roman"/>
          <w:color w:val="000000"/>
          <w:spacing w:val="5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1 950, Удочки </w:t>
      </w:r>
      <w:r w:rsidR="002744D8" w:rsidRPr="002D2FF6">
        <w:rPr>
          <w:rFonts w:eastAsia="Times New Roman"/>
          <w:color w:val="000000"/>
          <w:spacing w:val="5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1 900, Опалы </w:t>
      </w:r>
      <w:r w:rsidR="002744D8" w:rsidRPr="002D2FF6">
        <w:rPr>
          <w:rFonts w:eastAsia="Times New Roman"/>
          <w:color w:val="000000"/>
          <w:spacing w:val="5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4 070,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а р. Большой </w:t>
      </w:r>
      <w:r w:rsidR="002744D8" w:rsidRPr="002D2FF6">
        <w:rPr>
          <w:rFonts w:eastAsia="Times New Roman"/>
          <w:color w:val="000000"/>
          <w:spacing w:val="-4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10 800 кв. км! Для каждой из малых </w:t>
      </w:r>
      <w:r w:rsidRPr="002D2FF6">
        <w:rPr>
          <w:rFonts w:eastAsia="Times New Roman"/>
          <w:color w:val="000000"/>
          <w:spacing w:val="10"/>
          <w:sz w:val="28"/>
          <w:szCs w:val="22"/>
        </w:rPr>
        <w:t xml:space="preserve">рек длиной менее 10 км </w:t>
      </w:r>
      <w:r w:rsidR="006F12A6">
        <w:rPr>
          <w:rFonts w:eastAsia="Times New Roman"/>
          <w:color w:val="000000"/>
          <w:spacing w:val="10"/>
          <w:sz w:val="28"/>
          <w:szCs w:val="22"/>
        </w:rPr>
        <w:t xml:space="preserve">их </w:t>
      </w:r>
      <w:r w:rsidRPr="002D2FF6">
        <w:rPr>
          <w:rFonts w:eastAsia="Times New Roman"/>
          <w:color w:val="000000"/>
          <w:spacing w:val="10"/>
          <w:sz w:val="28"/>
          <w:szCs w:val="22"/>
        </w:rPr>
        <w:t>бассейн</w:t>
      </w:r>
      <w:r w:rsidR="006F12A6">
        <w:rPr>
          <w:rFonts w:eastAsia="Times New Roman"/>
          <w:color w:val="000000"/>
          <w:spacing w:val="10"/>
          <w:sz w:val="28"/>
          <w:szCs w:val="22"/>
        </w:rPr>
        <w:t>ы</w:t>
      </w:r>
      <w:r w:rsidRPr="002D2FF6">
        <w:rPr>
          <w:rFonts w:eastAsia="Times New Roman"/>
          <w:color w:val="000000"/>
          <w:spacing w:val="10"/>
          <w:sz w:val="28"/>
          <w:szCs w:val="22"/>
        </w:rPr>
        <w:t xml:space="preserve"> составл</w:t>
      </w:r>
      <w:r w:rsidR="006F12A6">
        <w:rPr>
          <w:rFonts w:eastAsia="Times New Roman"/>
          <w:color w:val="000000"/>
          <w:spacing w:val="10"/>
          <w:sz w:val="28"/>
          <w:szCs w:val="22"/>
        </w:rPr>
        <w:t>яю</w:t>
      </w:r>
      <w:r w:rsidRPr="002D2FF6">
        <w:rPr>
          <w:rFonts w:eastAsia="Times New Roman"/>
          <w:color w:val="000000"/>
          <w:spacing w:val="10"/>
          <w:sz w:val="28"/>
          <w:szCs w:val="22"/>
        </w:rPr>
        <w:t xml:space="preserve">т </w:t>
      </w:r>
      <w:r w:rsidRPr="002D2FF6">
        <w:rPr>
          <w:rFonts w:eastAsia="Times New Roman"/>
          <w:color w:val="000000"/>
          <w:sz w:val="28"/>
          <w:szCs w:val="22"/>
        </w:rPr>
        <w:t xml:space="preserve">250-1 000 кв. км. На площади водосбора </w:t>
      </w:r>
      <w:r w:rsidR="00B16EB8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огром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ное количество озер, площадью, как правило, </w:t>
      </w:r>
      <w:r w:rsidRPr="002D2FF6">
        <w:rPr>
          <w:rFonts w:eastAsia="Times New Roman"/>
          <w:color w:val="000000"/>
          <w:sz w:val="28"/>
          <w:szCs w:val="22"/>
        </w:rPr>
        <w:lastRenderedPageBreak/>
        <w:t xml:space="preserve">0,02-0,5 кв. км. На юге полуострова расположено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крупнейшее озеро Камчатки вулканического про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исхождения </w:t>
      </w:r>
      <w:r w:rsidR="00B16EB8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="00AC7189">
        <w:rPr>
          <w:rFonts w:eastAsia="Times New Roman"/>
          <w:color w:val="000000"/>
          <w:spacing w:val="-2"/>
          <w:sz w:val="28"/>
          <w:szCs w:val="22"/>
        </w:rPr>
        <w:t xml:space="preserve">живописное и нерестовое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Курильское (80,1 кв. км). В между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речье Саичик-Озерная насчитывается более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5 000 озер, площадь зеркал в бас. </w:t>
      </w:r>
      <w:r w:rsidRPr="002D2FF6">
        <w:rPr>
          <w:rFonts w:eastAsia="Times New Roman"/>
          <w:color w:val="000000"/>
          <w:spacing w:val="-2"/>
          <w:sz w:val="28"/>
          <w:szCs w:val="22"/>
          <w:lang w:val="en-US"/>
        </w:rPr>
        <w:t>pp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. Опалы, Голыгиной, Большой, Удовой и ряда других составляет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по 22-56 кв. км каждого</w:t>
      </w:r>
      <w:r w:rsidR="00AC7189" w:rsidRPr="002D2FF6">
        <w:rPr>
          <w:rFonts w:eastAsia="Times New Roman"/>
          <w:color w:val="000000"/>
          <w:sz w:val="28"/>
          <w:szCs w:val="22"/>
        </w:rPr>
        <w:t>.</w:t>
      </w:r>
    </w:p>
    <w:p w:rsidR="00282CC3" w:rsidRPr="002D2FF6" w:rsidRDefault="00282CC3" w:rsidP="008043AF">
      <w:pPr>
        <w:shd w:val="clear" w:color="auto" w:fill="FFFFFF"/>
        <w:ind w:firstLine="552"/>
        <w:jc w:val="both"/>
        <w:rPr>
          <w:rFonts w:eastAsia="Times New Roman"/>
          <w:color w:val="000000"/>
          <w:spacing w:val="-7"/>
          <w:sz w:val="28"/>
          <w:szCs w:val="22"/>
        </w:rPr>
      </w:pPr>
      <w:r w:rsidRPr="002D2FF6">
        <w:rPr>
          <w:rFonts w:eastAsia="Times New Roman"/>
          <w:i/>
          <w:iCs/>
          <w:color w:val="000000"/>
          <w:sz w:val="28"/>
          <w:szCs w:val="22"/>
        </w:rPr>
        <w:t xml:space="preserve">Реки и подавляющее большинство сточных </w:t>
      </w: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озер территории являются </w:t>
      </w:r>
      <w:r w:rsidRPr="00792FA4">
        <w:rPr>
          <w:rFonts w:eastAsia="Times New Roman"/>
          <w:i/>
          <w:iCs/>
          <w:spacing w:val="-3"/>
          <w:sz w:val="28"/>
          <w:szCs w:val="22"/>
        </w:rPr>
        <w:t xml:space="preserve">нерестовыми </w:t>
      </w:r>
      <w:r w:rsidRPr="00792FA4">
        <w:rPr>
          <w:rFonts w:eastAsia="Times New Roman"/>
          <w:i/>
          <w:iCs/>
          <w:spacing w:val="-1"/>
          <w:sz w:val="28"/>
          <w:szCs w:val="22"/>
        </w:rPr>
        <w:t xml:space="preserve">для тихоокеанского лосося. </w:t>
      </w:r>
      <w:r w:rsidR="00AC7189" w:rsidRPr="00792FA4">
        <w:rPr>
          <w:rFonts w:eastAsia="Times New Roman"/>
          <w:spacing w:val="-1"/>
          <w:sz w:val="28"/>
          <w:szCs w:val="22"/>
        </w:rPr>
        <w:t>Н</w:t>
      </w:r>
      <w:r w:rsidRPr="00792FA4">
        <w:rPr>
          <w:rFonts w:eastAsia="Times New Roman"/>
          <w:spacing w:val="-1"/>
          <w:sz w:val="28"/>
          <w:szCs w:val="22"/>
        </w:rPr>
        <w:t>а</w:t>
      </w:r>
      <w:r w:rsidRPr="00792FA4">
        <w:rPr>
          <w:rFonts w:eastAsia="Times New Roman"/>
          <w:spacing w:val="5"/>
          <w:sz w:val="28"/>
          <w:szCs w:val="22"/>
        </w:rPr>
        <w:t xml:space="preserve">ибольшая </w:t>
      </w:r>
      <w:r w:rsidR="00B16EB8" w:rsidRPr="00792FA4">
        <w:rPr>
          <w:rFonts w:eastAsia="Times New Roman"/>
          <w:spacing w:val="5"/>
          <w:sz w:val="28"/>
          <w:szCs w:val="22"/>
        </w:rPr>
        <w:t xml:space="preserve">– </w:t>
      </w:r>
      <w:r w:rsidR="00AC7189" w:rsidRPr="00792FA4">
        <w:rPr>
          <w:rFonts w:eastAsia="Times New Roman"/>
          <w:spacing w:val="-1"/>
          <w:sz w:val="28"/>
          <w:szCs w:val="22"/>
        </w:rPr>
        <w:t xml:space="preserve">их продуктивность – в реках </w:t>
      </w:r>
      <w:r w:rsidRPr="00792FA4">
        <w:rPr>
          <w:rFonts w:eastAsia="Times New Roman"/>
          <w:spacing w:val="5"/>
          <w:sz w:val="28"/>
          <w:szCs w:val="22"/>
        </w:rPr>
        <w:t>на Западной</w:t>
      </w:r>
      <w:r w:rsidR="00AC7189" w:rsidRPr="00792FA4">
        <w:rPr>
          <w:rFonts w:eastAsia="Times New Roman"/>
          <w:spacing w:val="5"/>
          <w:sz w:val="28"/>
          <w:szCs w:val="22"/>
        </w:rPr>
        <w:t xml:space="preserve">, наименьшая </w:t>
      </w:r>
      <w:r w:rsidR="006F12A6" w:rsidRPr="00792FA4">
        <w:rPr>
          <w:rFonts w:eastAsia="Times New Roman"/>
          <w:spacing w:val="5"/>
          <w:sz w:val="28"/>
          <w:szCs w:val="22"/>
        </w:rPr>
        <w:t xml:space="preserve">– </w:t>
      </w:r>
      <w:r w:rsidR="00AC7189" w:rsidRPr="00792FA4">
        <w:rPr>
          <w:rFonts w:eastAsia="Times New Roman"/>
          <w:spacing w:val="5"/>
          <w:sz w:val="28"/>
          <w:szCs w:val="22"/>
        </w:rPr>
        <w:t>на Восточной Камчатке</w:t>
      </w:r>
      <w:r w:rsidRPr="00792FA4">
        <w:rPr>
          <w:rFonts w:eastAsia="Times New Roman"/>
          <w:spacing w:val="5"/>
          <w:sz w:val="28"/>
          <w:szCs w:val="22"/>
        </w:rPr>
        <w:t>.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 Устанавливается факт</w:t>
      </w:r>
      <w:r w:rsidR="00B16EB8" w:rsidRPr="002D2FF6">
        <w:rPr>
          <w:rFonts w:eastAsia="Times New Roman"/>
          <w:color w:val="000000"/>
          <w:spacing w:val="5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приуроченности наивысших по продуктивности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и промысловому вылову рек к междуречью Облу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ковины-Опалы. Это территории с наиболее раз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ветвленной сетью, большими бассейнами водосбо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ра, с умеренным стоком (25-35 л/ч), смешанным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типом питания рек (40 % </w:t>
      </w:r>
      <w:r w:rsidR="008043AF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подземного, 60 % </w:t>
      </w:r>
      <w:r w:rsidR="00B16EB8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поверхностного типа) и угленосным геологическим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комплексом на поверхности, </w:t>
      </w:r>
      <w:r w:rsidR="00814245" w:rsidRPr="002D2FF6">
        <w:rPr>
          <w:rFonts w:eastAsia="Times New Roman"/>
          <w:color w:val="000000"/>
          <w:spacing w:val="-4"/>
          <w:sz w:val="28"/>
          <w:szCs w:val="22"/>
        </w:rPr>
        <w:t>дренируемых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 водото</w:t>
      </w:r>
      <w:r w:rsidRPr="002D2FF6">
        <w:rPr>
          <w:rFonts w:eastAsia="Times New Roman"/>
          <w:color w:val="000000"/>
          <w:spacing w:val="-7"/>
          <w:sz w:val="28"/>
          <w:szCs w:val="22"/>
        </w:rPr>
        <w:t>ками.</w:t>
      </w:r>
    </w:p>
    <w:p w:rsidR="00814245" w:rsidRPr="00AA7C98" w:rsidRDefault="00814245" w:rsidP="008043AF">
      <w:pPr>
        <w:shd w:val="clear" w:color="auto" w:fill="FFFFFF"/>
        <w:jc w:val="center"/>
        <w:rPr>
          <w:b/>
          <w:sz w:val="28"/>
        </w:rPr>
      </w:pPr>
      <w:r w:rsidRPr="00AA7C98">
        <w:rPr>
          <w:rFonts w:eastAsia="Times New Roman"/>
          <w:b/>
          <w:color w:val="000000"/>
          <w:spacing w:val="-7"/>
          <w:sz w:val="28"/>
          <w:szCs w:val="22"/>
        </w:rPr>
        <w:t>Флора и фауна</w:t>
      </w:r>
    </w:p>
    <w:p w:rsidR="00282CC3" w:rsidRPr="002D2FF6" w:rsidRDefault="00282CC3" w:rsidP="008043AF">
      <w:pPr>
        <w:shd w:val="clear" w:color="auto" w:fill="FFFFFF"/>
        <w:ind w:firstLine="576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Флора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территории представлена в основном </w:t>
      </w:r>
      <w:r w:rsidRPr="002D2FF6">
        <w:rPr>
          <w:rFonts w:eastAsia="Times New Roman"/>
          <w:color w:val="000000"/>
          <w:sz w:val="28"/>
          <w:szCs w:val="22"/>
        </w:rPr>
        <w:t>березовыми (четыре пятых площади лесов). Ка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менная береза образует светлые парковые леса,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под пологом которой </w:t>
      </w:r>
      <w:r w:rsidR="00B16EB8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густой подлесок рябины,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шиповника, пышная травяная растительность. Ре</w:t>
      </w:r>
      <w:r w:rsidRPr="002D2FF6">
        <w:rPr>
          <w:rFonts w:eastAsia="Times New Roman"/>
          <w:color w:val="000000"/>
          <w:spacing w:val="11"/>
          <w:sz w:val="28"/>
          <w:szCs w:val="22"/>
        </w:rPr>
        <w:t xml:space="preserve">же распространены японская береза и осина.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В низменности р. Камчатки </w:t>
      </w:r>
      <w:r w:rsidR="00B16EB8" w:rsidRPr="002D2FF6">
        <w:rPr>
          <w:rFonts w:eastAsia="Times New Roman"/>
          <w:color w:val="000000"/>
          <w:spacing w:val="-5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«хвойный остров Кам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чатки», представленный лиственницей и елью, </w:t>
      </w:r>
      <w:r w:rsidRPr="002D2FF6">
        <w:rPr>
          <w:rFonts w:eastAsia="Times New Roman"/>
          <w:color w:val="000000"/>
          <w:sz w:val="28"/>
          <w:szCs w:val="22"/>
        </w:rPr>
        <w:t xml:space="preserve">и в значительной мере вырубленный в 70-80-е гг.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промышленными заготовками и ежегодно подвер</w:t>
      </w:r>
      <w:r w:rsidRPr="002D2FF6">
        <w:rPr>
          <w:rFonts w:eastAsia="Times New Roman"/>
          <w:color w:val="000000"/>
          <w:sz w:val="28"/>
          <w:szCs w:val="22"/>
        </w:rPr>
        <w:t>гающийся пожарам. В устье р. Семячик (Кроноц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кий залив) в Кроноцком заповеднике сохранилась единственная роща пихты камчатской (или саха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линской; грациозной) </w:t>
      </w:r>
      <w:r w:rsidR="00B16EB8" w:rsidRPr="002D2FF6">
        <w:rPr>
          <w:rFonts w:eastAsia="Times New Roman"/>
          <w:color w:val="000000"/>
          <w:spacing w:val="-4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реликт доледникового пе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риода. Пойменные леса в долинах рек представле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ны ивой, тополем, ольхой и чозенией (около 1 % </w:t>
      </w:r>
      <w:r w:rsidRPr="002D2FF6">
        <w:rPr>
          <w:rFonts w:eastAsia="Times New Roman"/>
          <w:color w:val="000000"/>
          <w:sz w:val="28"/>
          <w:szCs w:val="22"/>
        </w:rPr>
        <w:t>территории). Под их покровом развиваются ги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гантские травы (3</w:t>
      </w:r>
      <w:r w:rsidR="00B16EB8" w:rsidRPr="002D2FF6">
        <w:rPr>
          <w:rFonts w:eastAsia="Times New Roman"/>
          <w:color w:val="000000"/>
          <w:spacing w:val="-2"/>
          <w:sz w:val="28"/>
          <w:szCs w:val="22"/>
        </w:rPr>
        <w:t>-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4 м). К верхнему поясу камен</w:t>
      </w:r>
      <w:r w:rsidRPr="002D2FF6">
        <w:rPr>
          <w:rFonts w:eastAsia="Times New Roman"/>
          <w:color w:val="000000"/>
          <w:sz w:val="28"/>
          <w:szCs w:val="22"/>
        </w:rPr>
        <w:t xml:space="preserve">но-березовых лесов примыкают кустарниковые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заросли ольхового и кедрового стлаников. Они занимают склоны гор в южной части Камчатки на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высотах до 700-1 300 м, а на севере полуострова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снижаются до уровня моря. Выше пояса стлаников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следуют альпийские луга (5 % территории) и гор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ные тундры. Для Западно-Камчатской низменнос</w:t>
      </w:r>
      <w:r w:rsidRPr="002D2FF6">
        <w:rPr>
          <w:rFonts w:eastAsia="Times New Roman"/>
          <w:color w:val="000000"/>
          <w:sz w:val="28"/>
          <w:szCs w:val="22"/>
        </w:rPr>
        <w:t>ти с ее обширными осоково-сфагновыми болотами, с островками кедрового стланика равнинных тундр характерны многочисленные озера и мощ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ная речная сеть </w:t>
      </w:r>
      <w:r w:rsidR="00B16EB8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убежища и кормовые угодья перелетных птиц</w:t>
      </w:r>
      <w:r w:rsidR="00AC7189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="00B62004" w:rsidRPr="00B62004">
        <w:rPr>
          <w:rFonts w:eastAsia="Times New Roman"/>
          <w:color w:val="000000"/>
          <w:spacing w:val="-1"/>
          <w:sz w:val="28"/>
          <w:szCs w:val="22"/>
        </w:rPr>
        <w:t>[</w:t>
      </w:r>
      <w:r w:rsidR="00F4452F" w:rsidRPr="00F4452F">
        <w:rPr>
          <w:rFonts w:eastAsia="Times New Roman"/>
          <w:color w:val="000000"/>
          <w:spacing w:val="-1"/>
          <w:sz w:val="28"/>
          <w:szCs w:val="22"/>
        </w:rPr>
        <w:t>2</w:t>
      </w:r>
      <w:r w:rsidR="00B62004">
        <w:rPr>
          <w:rFonts w:eastAsia="Times New Roman"/>
          <w:color w:val="000000"/>
          <w:spacing w:val="-1"/>
          <w:sz w:val="28"/>
          <w:szCs w:val="22"/>
        </w:rPr>
        <w:t xml:space="preserve">, </w:t>
      </w:r>
      <w:r w:rsidR="00F4452F" w:rsidRPr="00F4452F">
        <w:rPr>
          <w:rFonts w:eastAsia="Times New Roman"/>
          <w:color w:val="000000"/>
          <w:spacing w:val="-1"/>
          <w:sz w:val="28"/>
          <w:szCs w:val="22"/>
        </w:rPr>
        <w:t>3, 8</w:t>
      </w:r>
      <w:r w:rsidR="00B62004" w:rsidRPr="00B62004">
        <w:rPr>
          <w:rFonts w:eastAsia="Times New Roman"/>
          <w:color w:val="000000"/>
          <w:spacing w:val="-1"/>
          <w:sz w:val="28"/>
          <w:szCs w:val="22"/>
        </w:rPr>
        <w:t>]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.</w:t>
      </w:r>
    </w:p>
    <w:p w:rsidR="00282CC3" w:rsidRPr="002D2FF6" w:rsidRDefault="00282CC3" w:rsidP="002D2FF6">
      <w:pPr>
        <w:shd w:val="clear" w:color="auto" w:fill="FFFFFF"/>
        <w:ind w:left="5" w:right="24" w:firstLine="571"/>
        <w:jc w:val="both"/>
        <w:rPr>
          <w:sz w:val="28"/>
        </w:rPr>
      </w:pP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Среди </w:t>
      </w:r>
      <w:r w:rsidRPr="002D2FF6">
        <w:rPr>
          <w:rFonts w:eastAsia="Times New Roman"/>
          <w:i/>
          <w:iCs/>
          <w:color w:val="000000"/>
          <w:spacing w:val="-4"/>
          <w:sz w:val="28"/>
          <w:szCs w:val="22"/>
        </w:rPr>
        <w:t xml:space="preserve">морской флоры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особая роль принадле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жит морским водорослям, образующим обширные келпы и значительные запасы в бухтах и заливах </w:t>
      </w:r>
      <w:r w:rsidR="00814245" w:rsidRPr="002D2FF6">
        <w:rPr>
          <w:rFonts w:eastAsia="Times New Roman"/>
          <w:color w:val="000000"/>
          <w:spacing w:val="-3"/>
          <w:sz w:val="28"/>
          <w:szCs w:val="22"/>
        </w:rPr>
        <w:t>в</w:t>
      </w:r>
      <w:r w:rsidRPr="002D2FF6">
        <w:rPr>
          <w:rFonts w:eastAsia="Times New Roman"/>
          <w:color w:val="000000"/>
          <w:sz w:val="28"/>
          <w:szCs w:val="22"/>
        </w:rPr>
        <w:t xml:space="preserve">осточной Камчатки и Командорских островов.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Они относятся к флоре бореального типа и распро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странены на глубинах 10-15 м </w:t>
      </w:r>
      <w:r w:rsidR="00617926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ламинарии, </w:t>
      </w:r>
      <w:r w:rsidRPr="00792FA4">
        <w:rPr>
          <w:rFonts w:eastAsia="Times New Roman"/>
          <w:spacing w:val="1"/>
          <w:sz w:val="28"/>
          <w:szCs w:val="22"/>
        </w:rPr>
        <w:t>ала</w:t>
      </w:r>
      <w:r w:rsidRPr="00792FA4">
        <w:rPr>
          <w:rFonts w:eastAsia="Times New Roman"/>
          <w:spacing w:val="-2"/>
          <w:sz w:val="28"/>
          <w:szCs w:val="22"/>
        </w:rPr>
        <w:t>рия, агаровые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. Глубже, до 65 м, заросли красных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водорослей, в теплых прогретых бухтах </w:t>
      </w:r>
      <w:r w:rsidR="00617926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извест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ковые красные водоросли, обычная морская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трава </w:t>
      </w:r>
      <w:r w:rsidR="00617926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в устьях впадающих в бухты рек.</w:t>
      </w:r>
    </w:p>
    <w:p w:rsidR="00282CC3" w:rsidRPr="002D2FF6" w:rsidRDefault="00282CC3" w:rsidP="002D2FF6">
      <w:pPr>
        <w:shd w:val="clear" w:color="auto" w:fill="FFFFFF"/>
        <w:ind w:right="29" w:firstLine="557"/>
        <w:jc w:val="both"/>
        <w:rPr>
          <w:sz w:val="28"/>
        </w:rPr>
      </w:pP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Широко распространены </w:t>
      </w: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>дикорастущие яго</w:t>
      </w:r>
      <w:r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ды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(8 видов) </w:t>
      </w:r>
      <w:r w:rsidR="00617926" w:rsidRPr="002D2FF6">
        <w:rPr>
          <w:rFonts w:eastAsia="Times New Roman"/>
          <w:color w:val="000000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шиповник, </w:t>
      </w:r>
      <w:r w:rsidRPr="002D2FF6">
        <w:rPr>
          <w:rFonts w:eastAsia="Times New Roman"/>
          <w:color w:val="000000"/>
          <w:spacing w:val="2"/>
          <w:sz w:val="28"/>
          <w:szCs w:val="22"/>
        </w:rPr>
        <w:lastRenderedPageBreak/>
        <w:t xml:space="preserve">рябина, жимолость,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шикша, княженика, морошка, брусника (8 видов)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и др., а также грибы, черемша, папоротник-орляк,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дикий лук. Богата территория фармакопейными 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(19 видов) и фармакогнозийными растениями 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(13 видов) </w:t>
      </w:r>
      <w:r w:rsidR="00617926" w:rsidRPr="002D2FF6">
        <w:rPr>
          <w:rFonts w:eastAsia="Times New Roman"/>
          <w:color w:val="000000"/>
          <w:spacing w:val="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чага, лишайники, ряд сосудистых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(хвощ полевой, багульник болотный), крапива </w:t>
      </w:r>
      <w:r w:rsidRPr="002D2FF6">
        <w:rPr>
          <w:rFonts w:eastAsia="Times New Roman"/>
          <w:color w:val="000000"/>
          <w:spacing w:val="-6"/>
          <w:sz w:val="28"/>
          <w:szCs w:val="22"/>
        </w:rPr>
        <w:t xml:space="preserve">плосколистная, морские водоросли, радиола розовая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(13 видов) и др. Среди растений </w:t>
      </w:r>
      <w:r w:rsidR="00617926" w:rsidRPr="002D2FF6">
        <w:rPr>
          <w:rFonts w:eastAsia="Times New Roman"/>
          <w:color w:val="000000"/>
          <w:spacing w:val="-5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большой ряд энде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м</w:t>
      </w:r>
      <w:r w:rsidR="00814245" w:rsidRPr="002D2FF6">
        <w:rPr>
          <w:rFonts w:eastAsia="Times New Roman"/>
          <w:color w:val="000000"/>
          <w:spacing w:val="-4"/>
          <w:sz w:val="28"/>
          <w:szCs w:val="22"/>
        </w:rPr>
        <w:t>ик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ов. Вся флора территории и прилегающих аквато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рий особенно ценна тем, что несет первозданную </w:t>
      </w:r>
      <w:r w:rsidRPr="002D2FF6">
        <w:rPr>
          <w:rFonts w:eastAsia="Times New Roman"/>
          <w:color w:val="000000"/>
          <w:spacing w:val="-9"/>
          <w:sz w:val="28"/>
          <w:szCs w:val="22"/>
        </w:rPr>
        <w:t>генетическую чистоту видов, произрастающих на гео</w:t>
      </w:r>
      <w:r w:rsidRPr="002D2FF6">
        <w:rPr>
          <w:rFonts w:eastAsia="Times New Roman"/>
          <w:color w:val="000000"/>
          <w:sz w:val="28"/>
          <w:szCs w:val="22"/>
        </w:rPr>
        <w:t xml:space="preserve">химически первозданных, экологически чистых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почвах, коренных породах и водах.</w:t>
      </w:r>
    </w:p>
    <w:p w:rsidR="00282CC3" w:rsidRPr="002D2FF6" w:rsidRDefault="00282CC3" w:rsidP="008043AF">
      <w:pPr>
        <w:shd w:val="clear" w:color="auto" w:fill="FFFFFF"/>
        <w:ind w:firstLine="557"/>
        <w:jc w:val="both"/>
        <w:rPr>
          <w:sz w:val="28"/>
        </w:rPr>
      </w:pP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Леса занимают 43,9 </w:t>
      </w:r>
      <w:r w:rsidR="001F1703" w:rsidRPr="002D2FF6">
        <w:rPr>
          <w:rFonts w:eastAsia="Times New Roman"/>
          <w:color w:val="000000"/>
          <w:spacing w:val="2"/>
          <w:sz w:val="28"/>
          <w:szCs w:val="22"/>
        </w:rPr>
        <w:t>млн.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 га. Приуроченные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 долинам рек, они выполняют важнейшую функ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цию формирования вод и сохранения нерестовых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водоемов лосося. Площадь учетного лесного фонда</w:t>
      </w:r>
      <w:r w:rsidR="008043AF">
        <w:rPr>
          <w:rFonts w:eastAsia="Times New Roman"/>
          <w:color w:val="000000"/>
          <w:spacing w:val="-3"/>
          <w:sz w:val="28"/>
          <w:szCs w:val="22"/>
        </w:rPr>
        <w:t xml:space="preserve"> </w:t>
      </w:r>
      <w:r w:rsidR="008043AF" w:rsidRPr="008043AF">
        <w:rPr>
          <w:rFonts w:eastAsia="Times New Roman"/>
          <w:spacing w:val="-3"/>
          <w:sz w:val="28"/>
          <w:szCs w:val="22"/>
        </w:rPr>
        <w:t xml:space="preserve">– </w:t>
      </w:r>
      <w:r w:rsidR="008043AF">
        <w:rPr>
          <w:rFonts w:eastAsia="Times New Roman"/>
          <w:spacing w:val="-3"/>
          <w:sz w:val="28"/>
          <w:szCs w:val="22"/>
        </w:rPr>
        <w:t>15</w:t>
      </w:r>
      <w:r w:rsidRPr="008043AF">
        <w:rPr>
          <w:rFonts w:eastAsia="Times New Roman"/>
          <w:spacing w:val="-3"/>
          <w:sz w:val="28"/>
          <w:szCs w:val="22"/>
        </w:rPr>
        <w:t>070,3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тыс. га, в т. ч. </w:t>
      </w:r>
      <w:r w:rsidRPr="002D2FF6">
        <w:rPr>
          <w:rFonts w:eastAsia="Times New Roman"/>
          <w:color w:val="000000"/>
          <w:spacing w:val="-3"/>
          <w:sz w:val="28"/>
          <w:szCs w:val="22"/>
          <w:lang w:val="en-US"/>
        </w:rPr>
        <w:t>I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группы (выполняющие 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водоохранную роль нерестовых рек, защитную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и т. п. функции) </w:t>
      </w:r>
      <w:r w:rsidR="00617926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23,2 %, </w:t>
      </w:r>
      <w:r w:rsidRPr="002D2FF6">
        <w:rPr>
          <w:rFonts w:eastAsia="Times New Roman"/>
          <w:color w:val="000000"/>
          <w:spacing w:val="-3"/>
          <w:sz w:val="28"/>
          <w:szCs w:val="22"/>
          <w:lang w:val="en-US"/>
        </w:rPr>
        <w:t>II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группы (экологические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функции) </w:t>
      </w:r>
      <w:r w:rsidR="00617926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9,4 %, </w:t>
      </w:r>
      <w:r w:rsidRPr="002D2FF6">
        <w:rPr>
          <w:rFonts w:eastAsia="Times New Roman"/>
          <w:color w:val="000000"/>
          <w:spacing w:val="-2"/>
          <w:sz w:val="28"/>
          <w:szCs w:val="22"/>
          <w:lang w:val="en-US"/>
        </w:rPr>
        <w:t>III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группы (лесоэксплуатационное и экологическое значение) </w:t>
      </w:r>
      <w:r w:rsidR="00617926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64 %. Лесопокры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тая площадь </w:t>
      </w:r>
      <w:r w:rsidR="00617926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="008043AF">
        <w:rPr>
          <w:rFonts w:eastAsia="Times New Roman"/>
          <w:color w:val="000000"/>
          <w:spacing w:val="-1"/>
          <w:sz w:val="28"/>
          <w:szCs w:val="22"/>
        </w:rPr>
        <w:t>8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040,2 тыс. га. Лесообразующими являются береза каменная, лиственница камчат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ская, ель </w:t>
      </w:r>
      <w:r w:rsidRPr="00792FA4">
        <w:rPr>
          <w:rFonts w:eastAsia="Times New Roman"/>
          <w:spacing w:val="-2"/>
          <w:sz w:val="28"/>
          <w:szCs w:val="22"/>
        </w:rPr>
        <w:t>аянская.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Общий запас этих лесов по дре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весине </w:t>
      </w:r>
      <w:r w:rsidR="00617926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508,47 млн куб. м. Лесистость террито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рии </w:t>
      </w:r>
      <w:r w:rsidR="00617926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41 %. В лесах 21 вид дикорастущих растений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хозяйственного использования, промысловые жи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вотные </w:t>
      </w:r>
      <w:r w:rsidR="00617926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белка, заяц, лисица, ондатра, норка, со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боль, лось, бурый медведь.</w:t>
      </w:r>
    </w:p>
    <w:p w:rsidR="00282CC3" w:rsidRPr="002D2FF6" w:rsidRDefault="00282CC3" w:rsidP="008043AF">
      <w:pPr>
        <w:shd w:val="clear" w:color="auto" w:fill="FFFFFF"/>
        <w:ind w:firstLine="542"/>
        <w:jc w:val="both"/>
        <w:rPr>
          <w:sz w:val="28"/>
        </w:rPr>
      </w:pPr>
      <w:r w:rsidRPr="002D2FF6">
        <w:rPr>
          <w:rFonts w:eastAsia="Times New Roman"/>
          <w:b/>
          <w:bCs/>
          <w:i/>
          <w:iCs/>
          <w:color w:val="000000"/>
          <w:spacing w:val="4"/>
          <w:sz w:val="28"/>
          <w:szCs w:val="22"/>
        </w:rPr>
        <w:t xml:space="preserve">Животный мир </w:t>
      </w:r>
      <w:r w:rsidRPr="002D2FF6">
        <w:rPr>
          <w:rFonts w:eastAsia="Times New Roman"/>
          <w:color w:val="000000"/>
          <w:spacing w:val="4"/>
          <w:sz w:val="28"/>
          <w:szCs w:val="22"/>
        </w:rPr>
        <w:t>разнообразен птиц</w:t>
      </w:r>
      <w:r w:rsidR="00B006AF">
        <w:rPr>
          <w:rFonts w:eastAsia="Times New Roman"/>
          <w:color w:val="000000"/>
          <w:spacing w:val="4"/>
          <w:sz w:val="28"/>
          <w:szCs w:val="22"/>
        </w:rPr>
        <w:t>ами</w:t>
      </w:r>
      <w:r w:rsidRPr="002D2FF6">
        <w:rPr>
          <w:rFonts w:eastAsia="Times New Roman"/>
          <w:color w:val="000000"/>
          <w:spacing w:val="4"/>
          <w:sz w:val="28"/>
          <w:szCs w:val="22"/>
        </w:rPr>
        <w:t>, рыб</w:t>
      </w:r>
      <w:r w:rsidR="00B006AF">
        <w:rPr>
          <w:rFonts w:eastAsia="Times New Roman"/>
          <w:color w:val="000000"/>
          <w:spacing w:val="4"/>
          <w:sz w:val="28"/>
          <w:szCs w:val="22"/>
        </w:rPr>
        <w:t>ами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и рыбообразны</w:t>
      </w:r>
      <w:r w:rsidR="00B006AF">
        <w:rPr>
          <w:rFonts w:eastAsia="Times New Roman"/>
          <w:color w:val="000000"/>
          <w:spacing w:val="-2"/>
          <w:sz w:val="28"/>
          <w:szCs w:val="22"/>
        </w:rPr>
        <w:t>ми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. </w:t>
      </w: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Фауна рыб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исключительно бога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та и разнообразна </w:t>
      </w:r>
      <w:r w:rsidR="006E794B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в Корякско-Камчатском регио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не зарегистрировано 505 видов и подвидов рыбо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образных и рыб, из которых более 400 присущи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и при</w:t>
      </w:r>
      <w:r w:rsidR="00B006AF">
        <w:rPr>
          <w:rFonts w:eastAsia="Times New Roman"/>
          <w:color w:val="000000"/>
          <w:spacing w:val="-2"/>
          <w:sz w:val="28"/>
          <w:szCs w:val="22"/>
        </w:rPr>
        <w:t>брежным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водам, и водоемам суши. Наибо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лее многочисленны на суше проходные лососевые,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представленные промысловыми видами: горбу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шей, кетой, кижучем, неркой (красной или красни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цей), чавычей, более редки </w:t>
      </w:r>
      <w:r w:rsidR="006E794B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красногорлый лосось,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камчатская семга и белый голец (оба в Красн</w:t>
      </w:r>
      <w:r w:rsidR="00B006AF">
        <w:rPr>
          <w:rFonts w:eastAsia="Times New Roman"/>
          <w:color w:val="000000"/>
          <w:spacing w:val="-1"/>
          <w:sz w:val="28"/>
          <w:szCs w:val="22"/>
        </w:rPr>
        <w:t>ых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Книг</w:t>
      </w:r>
      <w:r w:rsidR="00B006AF">
        <w:rPr>
          <w:rFonts w:eastAsia="Times New Roman"/>
          <w:color w:val="000000"/>
          <w:spacing w:val="-3"/>
          <w:sz w:val="28"/>
          <w:szCs w:val="22"/>
        </w:rPr>
        <w:t>ах Камчатки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РФ), длинноголовый голец, дальнеозерский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голец, ушковский голец, носатый голец. Среди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проходных и полупроходных, речных и озерных </w:t>
      </w:r>
      <w:r w:rsidR="006E794B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минога трехзубая тихоокеанская и дальневосточная; камчатский хариус; трехиглая и девятииглая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колюшка, речная малоротая корюшка; тихоокеан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ская зубастая корюшка. В морских водах обитают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многочисленные виды, являющиеся основой мор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ского промысла: сельдеобразные - восточная </w:t>
      </w:r>
      <w:r w:rsidRPr="002D2FF6">
        <w:rPr>
          <w:rFonts w:eastAsia="Times New Roman"/>
          <w:color w:val="000000"/>
          <w:sz w:val="28"/>
          <w:szCs w:val="22"/>
        </w:rPr>
        <w:t xml:space="preserve">сельдь, дальневосточная сардина; корюшковые </w:t>
      </w:r>
      <w:r w:rsidR="006E794B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морская малоротая корюшка, тихоокеанская мойва; </w:t>
      </w:r>
      <w:r w:rsidRPr="002D2FF6">
        <w:rPr>
          <w:rFonts w:eastAsia="Times New Roman"/>
          <w:color w:val="000000"/>
          <w:sz w:val="28"/>
          <w:szCs w:val="22"/>
        </w:rPr>
        <w:t xml:space="preserve">трескообразные </w:t>
      </w:r>
      <w:r w:rsidR="006E794B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малоглазый, черный и пепель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ный макрорус; тресковые </w:t>
      </w:r>
      <w:r w:rsidR="006E794B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тихоокеанская навага, 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тихоокеанская треска, тихоокеанский минтай; </w:t>
      </w:r>
      <w:r w:rsidRPr="002D2FF6">
        <w:rPr>
          <w:rFonts w:eastAsia="Times New Roman"/>
          <w:color w:val="000000"/>
          <w:spacing w:val="12"/>
          <w:sz w:val="28"/>
          <w:szCs w:val="22"/>
        </w:rPr>
        <w:t>морские окуни; терпуговые; камбалообраз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ные </w:t>
      </w:r>
      <w:r w:rsidR="006E794B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азиатский стрелозубый палтус, бородавчатая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камбала, узкозубая палтусовидная камбала, белокорый палтус, желтоперая камбала, сахалинская </w:t>
      </w:r>
      <w:r w:rsidRPr="002D2FF6">
        <w:rPr>
          <w:rFonts w:eastAsia="Times New Roman"/>
          <w:color w:val="000000"/>
          <w:spacing w:val="-7"/>
          <w:sz w:val="28"/>
          <w:szCs w:val="22"/>
        </w:rPr>
        <w:t xml:space="preserve">камбала, тихоокеанский черный (синекорый) палтус.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Широко представлены скатообразные, стомиобразные, миктофообразные (светящиеся анчоусы), </w:t>
      </w:r>
      <w:r w:rsidRPr="002D2FF6">
        <w:rPr>
          <w:rFonts w:eastAsia="Times New Roman"/>
          <w:color w:val="000000"/>
          <w:sz w:val="28"/>
          <w:szCs w:val="22"/>
        </w:rPr>
        <w:t xml:space="preserve">скорпенообразные (морские </w:t>
      </w:r>
      <w:r w:rsidRPr="002D2FF6">
        <w:rPr>
          <w:rFonts w:eastAsia="Times New Roman"/>
          <w:color w:val="000000"/>
          <w:sz w:val="28"/>
          <w:szCs w:val="22"/>
        </w:rPr>
        <w:lastRenderedPageBreak/>
        <w:t xml:space="preserve">окуни), терпуговые,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рогатковые, волосатковые, лапаровые и морские слизни, бельдюговые и др., которые в ближайшее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время могут стать объектами промысла.</w:t>
      </w:r>
    </w:p>
    <w:p w:rsidR="00282CC3" w:rsidRPr="002D2FF6" w:rsidRDefault="00282CC3" w:rsidP="002D2FF6">
      <w:pPr>
        <w:shd w:val="clear" w:color="auto" w:fill="FFFFFF"/>
        <w:ind w:right="34" w:firstLine="55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Авифауна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включает около 200 видов и подвидов оседлых, гнездящихся, мигрирующих и зи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мующих птиц и ряд залетных видов, не имеющих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массового характера. Среди известных видов </w:t>
      </w:r>
      <w:r w:rsidR="00714754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краснозобая и чернозобая гагара, белошейная гага</w:t>
      </w:r>
      <w:r w:rsidRPr="002D2FF6">
        <w:rPr>
          <w:rFonts w:eastAsia="Times New Roman"/>
          <w:color w:val="000000"/>
          <w:spacing w:val="3"/>
          <w:sz w:val="28"/>
          <w:szCs w:val="22"/>
        </w:rPr>
        <w:t>ра, красношейная поганка, белоспинный альба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трос, глупыш, серая качурка, берингов баклан, восточно-сибирский гуменник, кряква, касатка, сви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язь, хохлатая чернеть, каменушка, обыкновенный гоголь, обыкновенная гага, восточно-сибирский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горбоносый турпан, длинноносый и большой кро</w:t>
      </w:r>
      <w:r w:rsidRPr="002D2FF6">
        <w:rPr>
          <w:rFonts w:eastAsia="Times New Roman"/>
          <w:color w:val="000000"/>
          <w:sz w:val="28"/>
          <w:szCs w:val="22"/>
        </w:rPr>
        <w:t>халь, камчатский зимняк, белая и северо-сибир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ская тундряная куропатка, монгольский зуек, камнешарка, перевозчик, исландский песочник, бекас, </w:t>
      </w:r>
      <w:r w:rsidRPr="002D2FF6">
        <w:rPr>
          <w:rFonts w:eastAsia="Times New Roman"/>
          <w:color w:val="000000"/>
          <w:spacing w:val="4"/>
          <w:sz w:val="28"/>
          <w:szCs w:val="22"/>
        </w:rPr>
        <w:t>короткохвостый поморник, серебристая и серо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крылая чайка, бургомистр, большая конюга, глухая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кукушка, мохноногий сыч, береговая ласточка, дальневосточная горная трясогузка, кедровка, бу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рый дрозд, московка, полевой воробей, вьюрок. </w:t>
      </w:r>
      <w:r w:rsidRPr="002D2FF6">
        <w:rPr>
          <w:rFonts w:eastAsia="Times New Roman"/>
          <w:color w:val="000000"/>
          <w:spacing w:val="14"/>
          <w:sz w:val="28"/>
          <w:szCs w:val="22"/>
        </w:rPr>
        <w:t xml:space="preserve">36 видов птиц, включая залетных, занесены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 </w:t>
      </w:r>
      <w:r w:rsidRPr="00792FA4">
        <w:rPr>
          <w:rFonts w:eastAsia="Times New Roman"/>
          <w:spacing w:val="-1"/>
          <w:sz w:val="28"/>
          <w:szCs w:val="22"/>
        </w:rPr>
        <w:t>Красную Книгу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РФ, в т.ч. белоспинный альбат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рос, алеутская канадская казарка, белошей, орлан-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белохвост, белоплечий орлан, алеутский сапсан,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белая чайка.</w:t>
      </w:r>
    </w:p>
    <w:p w:rsidR="00282CC3" w:rsidRPr="002D2FF6" w:rsidRDefault="00282CC3" w:rsidP="002D2FF6">
      <w:pPr>
        <w:shd w:val="clear" w:color="auto" w:fill="FFFFFF"/>
        <w:ind w:firstLine="556"/>
        <w:jc w:val="both"/>
        <w:rPr>
          <w:rFonts w:eastAsia="Times New Roman"/>
          <w:color w:val="000000"/>
          <w:spacing w:val="-1"/>
          <w:sz w:val="28"/>
          <w:szCs w:val="22"/>
        </w:rPr>
      </w:pP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Мир млекопитающих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беден. На суше они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представлены </w:t>
      </w:r>
      <w:r w:rsidR="00814245" w:rsidRPr="002D2FF6">
        <w:rPr>
          <w:rFonts w:eastAsia="Times New Roman"/>
          <w:color w:val="000000"/>
          <w:spacing w:val="-2"/>
          <w:sz w:val="28"/>
          <w:szCs w:val="22"/>
        </w:rPr>
        <w:t xml:space="preserve">немногочисленными популяциями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примерно сорока обычны</w:t>
      </w:r>
      <w:r w:rsidR="00814245" w:rsidRPr="002D2FF6">
        <w:rPr>
          <w:rFonts w:eastAsia="Times New Roman"/>
          <w:color w:val="000000"/>
          <w:spacing w:val="-2"/>
          <w:sz w:val="28"/>
          <w:szCs w:val="22"/>
        </w:rPr>
        <w:t>х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вид</w:t>
      </w:r>
      <w:r w:rsidR="00814245" w:rsidRPr="002D2FF6">
        <w:rPr>
          <w:rFonts w:eastAsia="Times New Roman"/>
          <w:color w:val="000000"/>
          <w:spacing w:val="-2"/>
          <w:sz w:val="28"/>
          <w:szCs w:val="22"/>
        </w:rPr>
        <w:t>ов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и подвид</w:t>
      </w:r>
      <w:r w:rsidR="00814245" w:rsidRPr="002D2FF6">
        <w:rPr>
          <w:rFonts w:eastAsia="Times New Roman"/>
          <w:color w:val="000000"/>
          <w:spacing w:val="-3"/>
          <w:sz w:val="28"/>
          <w:szCs w:val="22"/>
        </w:rPr>
        <w:t>ов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: камчатский сурок (черношапочный),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полярный волк (тундровый), анадырская (камчатская) лисица, камчатский бурый медведь, камчат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ский соболь, сибирская ласка, восточносибирский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горностай, северная речная выдра, восточносибир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ская рысь (якутская), волк, лось Бутурлина (ко</w:t>
      </w:r>
      <w:r w:rsidRPr="002D2FF6">
        <w:rPr>
          <w:rFonts w:eastAsia="Times New Roman"/>
          <w:color w:val="000000"/>
          <w:sz w:val="28"/>
          <w:szCs w:val="22"/>
        </w:rPr>
        <w:t xml:space="preserve">лымский), камчатский снежный баран, росомаха,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др. Млекопитающие на море представлены значи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тельно шире, хотя и малочисленными видами: северный морской котик, дальневосточный лахтак, </w:t>
      </w:r>
      <w:r w:rsidRPr="002D2FF6">
        <w:rPr>
          <w:rFonts w:eastAsia="Times New Roman"/>
          <w:color w:val="000000"/>
          <w:sz w:val="28"/>
          <w:szCs w:val="22"/>
        </w:rPr>
        <w:t xml:space="preserve">ларга (пестрая нерпа), косатка, северный плавун,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ряд которых занесен в Красную Книгу РСФСР: си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вуч, антур (островной тюлень), северный калан, серый дельфин, настоящий клюворыл, серый кит, </w:t>
      </w:r>
      <w:r w:rsidRPr="002D2FF6">
        <w:rPr>
          <w:rFonts w:eastAsia="Times New Roman"/>
          <w:color w:val="000000"/>
          <w:sz w:val="28"/>
          <w:szCs w:val="22"/>
        </w:rPr>
        <w:t xml:space="preserve">гренландский кит (полярный), японский кит, северный синий кит (блювал), северный финвал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(сельдяной кит) и др.</w:t>
      </w:r>
    </w:p>
    <w:p w:rsidR="00814245" w:rsidRPr="00792FA4" w:rsidRDefault="00814245" w:rsidP="002D2FF6">
      <w:pPr>
        <w:shd w:val="clear" w:color="auto" w:fill="FFFFFF"/>
        <w:ind w:firstLine="556"/>
        <w:jc w:val="center"/>
        <w:rPr>
          <w:b/>
          <w:sz w:val="28"/>
        </w:rPr>
      </w:pPr>
      <w:r w:rsidRPr="00792FA4">
        <w:rPr>
          <w:rFonts w:eastAsia="Times New Roman"/>
          <w:b/>
          <w:iCs/>
          <w:color w:val="000000"/>
          <w:spacing w:val="-1"/>
          <w:sz w:val="28"/>
          <w:szCs w:val="22"/>
        </w:rPr>
        <w:t>Геологические особенности и полезные ископаемые</w:t>
      </w:r>
    </w:p>
    <w:p w:rsidR="00282CC3" w:rsidRPr="00801EC1" w:rsidRDefault="00282CC3" w:rsidP="002D2FF6">
      <w:pPr>
        <w:shd w:val="clear" w:color="auto" w:fill="FFFFFF"/>
        <w:ind w:firstLine="556"/>
        <w:jc w:val="both"/>
        <w:rPr>
          <w:i/>
          <w:sz w:val="28"/>
        </w:rPr>
      </w:pPr>
      <w:r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Геологическое строение </w:t>
      </w:r>
      <w:r w:rsidRPr="002D2FF6">
        <w:rPr>
          <w:rFonts w:eastAsia="Times New Roman"/>
          <w:color w:val="000000"/>
          <w:spacing w:val="2"/>
          <w:sz w:val="28"/>
          <w:szCs w:val="22"/>
        </w:rPr>
        <w:t>территории опре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деляется положением в планетарной зоне перехода </w:t>
      </w:r>
      <w:r w:rsidR="00814245" w:rsidRPr="002D2FF6">
        <w:rPr>
          <w:rFonts w:eastAsia="Times New Roman"/>
          <w:color w:val="000000"/>
          <w:spacing w:val="-3"/>
          <w:sz w:val="28"/>
          <w:szCs w:val="22"/>
        </w:rPr>
        <w:t xml:space="preserve">– Морской транзитали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«континент-океан». Для нее характерно современ</w:t>
      </w:r>
      <w:r w:rsidRPr="002D2FF6">
        <w:rPr>
          <w:rFonts w:eastAsia="Times New Roman"/>
          <w:color w:val="000000"/>
          <w:sz w:val="28"/>
          <w:szCs w:val="22"/>
        </w:rPr>
        <w:t xml:space="preserve">ное проявление многих процессов мироздания,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которые Земля испытывала в прошлые геологиче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ские эпохи: интенсивный вулканизм, высокая </w:t>
      </w:r>
      <w:r w:rsidRPr="002D2FF6">
        <w:rPr>
          <w:rFonts w:eastAsia="Times New Roman"/>
          <w:color w:val="000000"/>
          <w:sz w:val="28"/>
          <w:szCs w:val="22"/>
        </w:rPr>
        <w:t>сейсмичность, тектонические движения и интен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сивная разломно-блоковая тектоника всех этажей </w:t>
      </w:r>
      <w:r w:rsidRPr="002D2FF6">
        <w:rPr>
          <w:rFonts w:eastAsia="Times New Roman"/>
          <w:color w:val="000000"/>
          <w:sz w:val="28"/>
          <w:szCs w:val="22"/>
        </w:rPr>
        <w:t>коры, горообразовательные процессы, минерало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образование, высокая насыщенность минераль</w:t>
      </w:r>
      <w:r w:rsidRPr="002D2FF6">
        <w:rPr>
          <w:rFonts w:eastAsia="Times New Roman"/>
          <w:color w:val="000000"/>
          <w:sz w:val="28"/>
          <w:szCs w:val="22"/>
        </w:rPr>
        <w:t xml:space="preserve">ными </w:t>
      </w:r>
      <w:r w:rsidR="00814245" w:rsidRPr="002D2FF6">
        <w:rPr>
          <w:rFonts w:eastAsia="Times New Roman"/>
          <w:color w:val="000000"/>
          <w:sz w:val="28"/>
          <w:szCs w:val="22"/>
        </w:rPr>
        <w:t xml:space="preserve">в т.ч. термальными </w:t>
      </w:r>
      <w:r w:rsidRPr="002D2FF6">
        <w:rPr>
          <w:rFonts w:eastAsia="Times New Roman"/>
          <w:color w:val="000000"/>
          <w:sz w:val="28"/>
          <w:szCs w:val="22"/>
        </w:rPr>
        <w:t>водами, др.</w:t>
      </w:r>
      <w:r w:rsidR="00801EC1">
        <w:rPr>
          <w:rFonts w:eastAsia="Times New Roman"/>
          <w:color w:val="000000"/>
          <w:sz w:val="28"/>
          <w:szCs w:val="22"/>
        </w:rPr>
        <w:t xml:space="preserve"> </w:t>
      </w:r>
      <w:r w:rsidR="00F0630B" w:rsidRPr="007B6A29">
        <w:rPr>
          <w:rFonts w:eastAsia="Times New Roman"/>
          <w:color w:val="000000"/>
          <w:sz w:val="28"/>
          <w:szCs w:val="22"/>
        </w:rPr>
        <w:t>[</w:t>
      </w:r>
      <w:r w:rsidR="00F0630B">
        <w:rPr>
          <w:rFonts w:eastAsia="Times New Roman"/>
          <w:color w:val="000000"/>
          <w:sz w:val="28"/>
          <w:szCs w:val="22"/>
        </w:rPr>
        <w:t>1, 10</w:t>
      </w:r>
      <w:r w:rsidR="00F0630B" w:rsidRPr="007B6A29">
        <w:rPr>
          <w:rFonts w:eastAsia="Times New Roman"/>
          <w:color w:val="000000"/>
          <w:sz w:val="28"/>
          <w:szCs w:val="22"/>
        </w:rPr>
        <w:t>]</w:t>
      </w:r>
      <w:r w:rsidR="00801EC1">
        <w:rPr>
          <w:rFonts w:eastAsia="Times New Roman"/>
          <w:i/>
          <w:color w:val="000000"/>
          <w:sz w:val="28"/>
          <w:szCs w:val="22"/>
        </w:rPr>
        <w:t>.</w:t>
      </w:r>
    </w:p>
    <w:p w:rsidR="00282CC3" w:rsidRPr="002D2FF6" w:rsidRDefault="00282CC3" w:rsidP="008043AF">
      <w:pPr>
        <w:shd w:val="clear" w:color="auto" w:fill="FFFFFF"/>
        <w:ind w:firstLine="557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Вулканизм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развит повсеместно </w:t>
      </w:r>
      <w:r w:rsidR="00714754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="00814245" w:rsidRPr="002D2FF6">
        <w:rPr>
          <w:rFonts w:eastAsia="Times New Roman"/>
          <w:color w:val="000000"/>
          <w:spacing w:val="-2"/>
          <w:sz w:val="28"/>
          <w:szCs w:val="22"/>
        </w:rPr>
        <w:t>ряд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действующих вулканов расположены в Восточном хребте, </w:t>
      </w:r>
      <w:r w:rsidR="007B6A29">
        <w:rPr>
          <w:rFonts w:eastAsia="Times New Roman"/>
          <w:color w:val="000000"/>
          <w:spacing w:val="-2"/>
          <w:sz w:val="28"/>
          <w:szCs w:val="22"/>
        </w:rPr>
        <w:t>один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</w:t>
      </w:r>
      <w:r w:rsidR="00714754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в Срединном, кроме того, в хребтах </w:t>
      </w:r>
      <w:r w:rsidRPr="002D2FF6">
        <w:rPr>
          <w:rFonts w:eastAsia="Times New Roman"/>
          <w:color w:val="000000"/>
          <w:spacing w:val="-3"/>
          <w:sz w:val="28"/>
          <w:szCs w:val="22"/>
        </w:rPr>
        <w:lastRenderedPageBreak/>
        <w:t xml:space="preserve">картируются сотни более древних вулканических аппаратов. 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Самыми древними являются породы протерозоя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 Срединном массиве, на остальной площади развиты преимущественно нижнемеловые метамор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фические и вулканогенно-кремнистые комплексы,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являющиеся фундаментом для обширных полей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вулканогенно-осадочных пород палеоген-неогена. 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Венчают разрез вулканиты преимущественно 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основного, реже </w:t>
      </w:r>
      <w:r w:rsidR="00714754" w:rsidRPr="002D2FF6">
        <w:rPr>
          <w:rFonts w:eastAsia="Times New Roman"/>
          <w:color w:val="000000"/>
          <w:spacing w:val="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среднего состава и кислого 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плиоцен-эоплейстоценового и четвертичного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возраста.</w:t>
      </w:r>
    </w:p>
    <w:p w:rsidR="00282CC3" w:rsidRPr="002D2FF6" w:rsidRDefault="00282CC3" w:rsidP="008043AF">
      <w:pPr>
        <w:shd w:val="clear" w:color="auto" w:fill="FFFFFF"/>
        <w:ind w:firstLine="55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Полезные ископаемые </w:t>
      </w:r>
      <w:r w:rsidR="00814245"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Южной Камчатки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располагаются в </w:t>
      </w: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>9</w:t>
      </w:r>
      <w:r w:rsidR="00A1717C"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 </w:t>
      </w: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>ми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>нерагенических эпохах</w:t>
      </w:r>
      <w:r w:rsidR="00814245"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 </w:t>
      </w:r>
      <w:r w:rsidR="00F540D9" w:rsidRPr="00F540D9">
        <w:rPr>
          <w:rFonts w:eastAsia="Times New Roman"/>
          <w:iCs/>
          <w:color w:val="000000"/>
          <w:spacing w:val="-1"/>
          <w:sz w:val="28"/>
          <w:szCs w:val="22"/>
        </w:rPr>
        <w:t>[1]</w:t>
      </w:r>
      <w:r w:rsidRPr="002D2FF6">
        <w:rPr>
          <w:rFonts w:eastAsia="Times New Roman"/>
          <w:iCs/>
          <w:color w:val="000000"/>
          <w:spacing w:val="-1"/>
          <w:sz w:val="28"/>
          <w:szCs w:val="22"/>
        </w:rPr>
        <w:t>: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для Западной Камчатки </w:t>
      </w:r>
      <w:r w:rsidR="00116162" w:rsidRPr="002D2FF6">
        <w:rPr>
          <w:rFonts w:eastAsia="Times New Roman"/>
          <w:color w:val="000000"/>
          <w:spacing w:val="-1"/>
          <w:sz w:val="28"/>
          <w:szCs w:val="22"/>
        </w:rPr>
        <w:t>– р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аннемеловая </w:t>
      </w:r>
      <w:r w:rsidR="00116162" w:rsidRPr="002D2FF6">
        <w:rPr>
          <w:rFonts w:eastAsia="Times New Roman"/>
          <w:color w:val="000000"/>
          <w:spacing w:val="7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плиоцен-миоцен-четвертичная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с профилирующей специализацией А</w:t>
      </w:r>
      <w:r w:rsidR="00C32BEE" w:rsidRPr="002D2FF6">
        <w:rPr>
          <w:rFonts w:eastAsia="Times New Roman"/>
          <w:color w:val="000000"/>
          <w:spacing w:val="-1"/>
          <w:sz w:val="28"/>
          <w:szCs w:val="22"/>
          <w:lang w:val="en-US"/>
        </w:rPr>
        <w:t>u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(россып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ной), </w:t>
      </w:r>
      <w:r w:rsidRPr="002D2FF6">
        <w:rPr>
          <w:rFonts w:eastAsia="Times New Roman"/>
          <w:color w:val="000000"/>
          <w:spacing w:val="-2"/>
          <w:sz w:val="28"/>
          <w:szCs w:val="22"/>
          <w:lang w:val="en-US"/>
        </w:rPr>
        <w:t>Ge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-2"/>
          <w:sz w:val="28"/>
          <w:szCs w:val="22"/>
          <w:lang w:val="en-US"/>
        </w:rPr>
        <w:t>Hg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; для Центральной Камчатки </w:t>
      </w:r>
      <w:r w:rsidR="00116162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ранне-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позднепротерозойская-плиоцен-четвертичная </w:t>
      </w:r>
      <w:r w:rsidR="00116162" w:rsidRPr="002D2FF6">
        <w:rPr>
          <w:rFonts w:eastAsia="Times New Roman"/>
          <w:color w:val="000000"/>
          <w:spacing w:val="4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С</w:t>
      </w:r>
      <w:r w:rsidR="00C32BEE"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u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Ni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Co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Au</w:t>
      </w:r>
      <w:r w:rsidR="00116162"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Ag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Pb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Zn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S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Hg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для Восточной </w:t>
      </w:r>
      <w:r w:rsidRPr="002D2FF6">
        <w:rPr>
          <w:rFonts w:eastAsia="Times New Roman"/>
          <w:color w:val="000000"/>
          <w:sz w:val="28"/>
          <w:szCs w:val="22"/>
        </w:rPr>
        <w:t xml:space="preserve">Камчатки </w:t>
      </w:r>
      <w:r w:rsidR="00116162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раннемеловая-плиоцен-четвертичная А</w:t>
      </w:r>
      <w:r w:rsidR="00C32BEE" w:rsidRPr="002D2FF6">
        <w:rPr>
          <w:rFonts w:eastAsia="Times New Roman"/>
          <w:color w:val="000000"/>
          <w:sz w:val="28"/>
          <w:szCs w:val="22"/>
          <w:lang w:val="en-US"/>
        </w:rPr>
        <w:t>u</w:t>
      </w:r>
      <w:r w:rsidRPr="002D2FF6">
        <w:rPr>
          <w:rFonts w:eastAsia="Times New Roman"/>
          <w:color w:val="000000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z w:val="28"/>
          <w:szCs w:val="22"/>
          <w:lang w:val="en-US"/>
        </w:rPr>
        <w:t>Ag</w:t>
      </w:r>
      <w:r w:rsidRPr="002D2FF6">
        <w:rPr>
          <w:rFonts w:eastAsia="Times New Roman"/>
          <w:color w:val="000000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z w:val="28"/>
          <w:szCs w:val="22"/>
          <w:lang w:val="en-US"/>
        </w:rPr>
        <w:t>Mn</w:t>
      </w:r>
      <w:r w:rsidRPr="002D2FF6">
        <w:rPr>
          <w:rFonts w:eastAsia="Times New Roman"/>
          <w:color w:val="000000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z w:val="28"/>
          <w:szCs w:val="22"/>
          <w:lang w:val="en-US"/>
        </w:rPr>
        <w:t>Co</w:t>
      </w:r>
      <w:r w:rsidRPr="002D2FF6">
        <w:rPr>
          <w:rFonts w:eastAsia="Times New Roman"/>
          <w:color w:val="000000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z w:val="28"/>
          <w:szCs w:val="22"/>
          <w:lang w:val="en-US"/>
        </w:rPr>
        <w:t>Pt</w:t>
      </w:r>
      <w:r w:rsidRPr="002D2FF6">
        <w:rPr>
          <w:rFonts w:eastAsia="Times New Roman"/>
          <w:color w:val="000000"/>
          <w:sz w:val="28"/>
          <w:szCs w:val="22"/>
        </w:rPr>
        <w:t>, С</w:t>
      </w:r>
      <w:r w:rsidR="00C32BEE" w:rsidRPr="002D2FF6">
        <w:rPr>
          <w:rFonts w:eastAsia="Times New Roman"/>
          <w:color w:val="000000"/>
          <w:sz w:val="28"/>
          <w:szCs w:val="22"/>
          <w:lang w:val="en-US"/>
        </w:rPr>
        <w:t>u</w:t>
      </w:r>
      <w:r w:rsidRPr="002D2FF6">
        <w:rPr>
          <w:rFonts w:eastAsia="Times New Roman"/>
          <w:color w:val="000000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z w:val="28"/>
          <w:szCs w:val="22"/>
          <w:lang w:val="en-US"/>
        </w:rPr>
        <w:t>Zn</w:t>
      </w:r>
      <w:r w:rsidRPr="002D2FF6">
        <w:rPr>
          <w:rFonts w:eastAsia="Times New Roman"/>
          <w:color w:val="000000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z w:val="28"/>
          <w:szCs w:val="22"/>
          <w:lang w:val="en-US"/>
        </w:rPr>
        <w:t>Hg</w:t>
      </w:r>
      <w:r w:rsidRPr="002D2FF6">
        <w:rPr>
          <w:rFonts w:eastAsia="Times New Roman"/>
          <w:color w:val="000000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z w:val="28"/>
          <w:szCs w:val="22"/>
          <w:lang w:val="en-US"/>
        </w:rPr>
        <w:t>S</w:t>
      </w:r>
      <w:r w:rsidRPr="002D2FF6">
        <w:rPr>
          <w:rFonts w:eastAsia="Times New Roman"/>
          <w:color w:val="000000"/>
          <w:sz w:val="28"/>
          <w:szCs w:val="22"/>
        </w:rPr>
        <w:t xml:space="preserve">. Наиболее продуктивными являются миоценовая эпоха с рядом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месторождений А</w:t>
      </w:r>
      <w:r w:rsidR="00116162"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u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Ag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 (Озерновское, Агинское, </w:t>
      </w:r>
      <w:r w:rsidRPr="002D2FF6">
        <w:rPr>
          <w:rFonts w:eastAsia="Times New Roman"/>
          <w:color w:val="000000"/>
          <w:spacing w:val="9"/>
          <w:sz w:val="28"/>
          <w:szCs w:val="22"/>
        </w:rPr>
        <w:t>Оганчинское, Золотое) и пограничная миоце</w:t>
      </w:r>
      <w:r w:rsidRPr="002D2FF6">
        <w:rPr>
          <w:rFonts w:eastAsia="Times New Roman"/>
          <w:color w:val="000000"/>
          <w:sz w:val="28"/>
          <w:szCs w:val="22"/>
        </w:rPr>
        <w:t xml:space="preserve">новая-плиоцен-четвертичная с месторождениями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А</w:t>
      </w:r>
      <w:r w:rsidR="00C32BEE" w:rsidRPr="002D2FF6">
        <w:rPr>
          <w:rFonts w:eastAsia="Times New Roman"/>
          <w:color w:val="000000"/>
          <w:spacing w:val="-3"/>
          <w:sz w:val="28"/>
          <w:szCs w:val="22"/>
          <w:lang w:val="en-US"/>
        </w:rPr>
        <w:t>u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-3"/>
          <w:sz w:val="28"/>
          <w:szCs w:val="22"/>
          <w:lang w:val="en-US"/>
        </w:rPr>
        <w:t>Ag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-3"/>
          <w:sz w:val="28"/>
          <w:szCs w:val="22"/>
          <w:lang w:val="en-US"/>
        </w:rPr>
        <w:t>Pb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-3"/>
          <w:sz w:val="28"/>
          <w:szCs w:val="22"/>
          <w:lang w:val="en-US"/>
        </w:rPr>
        <w:t>Zn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(Кумроч, Мутновское, Асачинское, Родниковое, Марина, Сухариковские гребни и др.);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плиоцен-четвертичная с месторождениями </w:t>
      </w:r>
      <w:r w:rsidRPr="002D2FF6">
        <w:rPr>
          <w:rFonts w:eastAsia="Times New Roman"/>
          <w:color w:val="000000"/>
          <w:spacing w:val="-1"/>
          <w:sz w:val="28"/>
          <w:szCs w:val="22"/>
          <w:lang w:val="en-US"/>
        </w:rPr>
        <w:t>Hg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="00116162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Чемпура и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S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, </w:t>
      </w:r>
      <w:r w:rsidRPr="002D2FF6">
        <w:rPr>
          <w:rFonts w:eastAsia="Times New Roman"/>
          <w:color w:val="000000"/>
          <w:spacing w:val="1"/>
          <w:sz w:val="28"/>
          <w:szCs w:val="22"/>
          <w:lang w:val="en-US"/>
        </w:rPr>
        <w:t>Sb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 </w:t>
      </w:r>
      <w:r w:rsidR="00116162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Половинное</w:t>
      </w:r>
      <w:r w:rsidR="00B52457">
        <w:rPr>
          <w:rFonts w:eastAsia="Times New Roman"/>
          <w:color w:val="000000"/>
          <w:spacing w:val="1"/>
          <w:sz w:val="28"/>
          <w:szCs w:val="22"/>
        </w:rPr>
        <w:t xml:space="preserve"> </w:t>
      </w:r>
      <w:r w:rsidR="00B52457" w:rsidRPr="00B52457">
        <w:rPr>
          <w:rFonts w:eastAsia="Times New Roman"/>
          <w:color w:val="000000"/>
          <w:spacing w:val="1"/>
          <w:sz w:val="28"/>
          <w:szCs w:val="22"/>
        </w:rPr>
        <w:t>[10]</w:t>
      </w:r>
      <w:r w:rsidRPr="002D2FF6">
        <w:rPr>
          <w:rFonts w:eastAsia="Times New Roman"/>
          <w:color w:val="000000"/>
          <w:spacing w:val="1"/>
          <w:sz w:val="28"/>
          <w:szCs w:val="22"/>
        </w:rPr>
        <w:t>.</w:t>
      </w:r>
    </w:p>
    <w:p w:rsidR="00282CC3" w:rsidRPr="002D2FF6" w:rsidRDefault="00282CC3" w:rsidP="002D2FF6">
      <w:pPr>
        <w:shd w:val="clear" w:color="auto" w:fill="FFFFFF"/>
        <w:ind w:left="14" w:right="10" w:firstLine="576"/>
        <w:jc w:val="both"/>
        <w:rPr>
          <w:sz w:val="28"/>
        </w:rPr>
      </w:pP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На юге Камчатки, в Срединном и Восточном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хребтах известны 327 источников </w:t>
      </w: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>холодных и тер</w:t>
      </w:r>
      <w:r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мальных вод </w:t>
      </w:r>
      <w:r w:rsidRPr="002D2FF6">
        <w:rPr>
          <w:rFonts w:eastAsia="Times New Roman"/>
          <w:color w:val="000000"/>
          <w:spacing w:val="2"/>
          <w:sz w:val="28"/>
          <w:szCs w:val="22"/>
        </w:rPr>
        <w:t>с рядом месторождений: Малкин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ским, Паратунскими (два), Кеткинским, Мутновским, Паужетским, др. Высокая концентрация ис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точников минеральных вод разного химического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состава и бальнеологического назначения </w:t>
      </w:r>
      <w:r w:rsidR="00116162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 до</w:t>
      </w:r>
      <w:r w:rsidRPr="002D2FF6">
        <w:rPr>
          <w:rFonts w:eastAsia="Times New Roman"/>
          <w:color w:val="000000"/>
          <w:spacing w:val="15"/>
          <w:sz w:val="28"/>
          <w:szCs w:val="22"/>
        </w:rPr>
        <w:t xml:space="preserve">лине р. Налычевой, расположенной между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</w:t>
      </w:r>
      <w:r w:rsidR="00F33A41">
        <w:rPr>
          <w:rFonts w:eastAsia="Times New Roman"/>
          <w:color w:val="000000"/>
          <w:spacing w:val="-1"/>
          <w:sz w:val="28"/>
          <w:szCs w:val="22"/>
        </w:rPr>
        <w:t>улканом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Жупановским и Корякско-Авачинской груп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пой вулканов. </w:t>
      </w:r>
      <w:r w:rsidR="00F33A41">
        <w:rPr>
          <w:rFonts w:eastAsia="Times New Roman"/>
          <w:color w:val="000000"/>
          <w:spacing w:val="-2"/>
          <w:sz w:val="28"/>
          <w:szCs w:val="22"/>
        </w:rPr>
        <w:t>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звестны многочис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ленные месторождения широкого спектра строительных материалов.</w:t>
      </w:r>
    </w:p>
    <w:p w:rsidR="00282CC3" w:rsidRPr="002D2FF6" w:rsidRDefault="00282CC3" w:rsidP="002D2FF6">
      <w:pPr>
        <w:shd w:val="clear" w:color="auto" w:fill="FFFFFF"/>
        <w:ind w:left="19" w:right="5" w:firstLine="576"/>
        <w:jc w:val="both"/>
        <w:rPr>
          <w:sz w:val="28"/>
        </w:rPr>
      </w:pP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Выделяются </w:t>
      </w:r>
      <w:r w:rsidRPr="002D2FF6">
        <w:rPr>
          <w:rFonts w:eastAsia="Times New Roman"/>
          <w:i/>
          <w:iCs/>
          <w:color w:val="000000"/>
          <w:spacing w:val="8"/>
          <w:sz w:val="28"/>
          <w:szCs w:val="22"/>
        </w:rPr>
        <w:t xml:space="preserve">нефтегазоносные бассейны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с палеоген-неогеновым продуктивным разрезом.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В Колпаковском прогибе Западной Камчатки выяв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лены четыре газоконденсатных месторождения </w:t>
      </w:r>
      <w:r w:rsidR="00B6705C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Кшукское, Нижне-Квакчикское, Средне-Кунжик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ское, Северо-Колпаковское.</w:t>
      </w:r>
    </w:p>
    <w:p w:rsidR="00282CC3" w:rsidRPr="002D2FF6" w:rsidRDefault="00282CC3" w:rsidP="002D2FF6">
      <w:pPr>
        <w:shd w:val="clear" w:color="auto" w:fill="FFFFFF"/>
        <w:ind w:left="10" w:right="14" w:firstLine="566"/>
        <w:jc w:val="both"/>
        <w:rPr>
          <w:sz w:val="28"/>
        </w:rPr>
      </w:pP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Территория Западной Камчатки от р. Озерной до с. Лесного </w:t>
      </w:r>
      <w:r w:rsidR="00B611EE" w:rsidRPr="002D2FF6">
        <w:rPr>
          <w:rFonts w:eastAsia="Times New Roman"/>
          <w:color w:val="000000"/>
          <w:spacing w:val="-1"/>
          <w:sz w:val="28"/>
          <w:szCs w:val="22"/>
        </w:rPr>
        <w:t xml:space="preserve">на крайнем севере </w:t>
      </w:r>
      <w:r w:rsidR="005F2A67">
        <w:rPr>
          <w:rFonts w:eastAsia="Times New Roman"/>
          <w:color w:val="000000"/>
          <w:spacing w:val="-1"/>
          <w:sz w:val="28"/>
          <w:szCs w:val="22"/>
        </w:rPr>
        <w:t>П</w:t>
      </w:r>
      <w:r w:rsidR="00B611EE" w:rsidRPr="002D2FF6">
        <w:rPr>
          <w:rFonts w:eastAsia="Times New Roman"/>
          <w:color w:val="000000"/>
          <w:spacing w:val="-1"/>
          <w:sz w:val="28"/>
          <w:szCs w:val="22"/>
        </w:rPr>
        <w:t xml:space="preserve">аланского района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(т. е. с частью КАО) рассматри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вается как газоперспективная с резким подчинени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ем доли нефти </w:t>
      </w:r>
      <w:r w:rsidR="00CF1957" w:rsidRPr="002D2FF6">
        <w:rPr>
          <w:rFonts w:eastAsia="Times New Roman"/>
          <w:color w:val="000000"/>
          <w:spacing w:val="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здесь ресурсы газа оцениваются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в 500 </w:t>
      </w:r>
      <w:r w:rsidR="00113D88" w:rsidRPr="002D2FF6">
        <w:rPr>
          <w:rFonts w:eastAsia="Times New Roman"/>
          <w:color w:val="000000"/>
          <w:spacing w:val="-2"/>
          <w:sz w:val="28"/>
          <w:szCs w:val="22"/>
        </w:rPr>
        <w:t>млрд.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куб. м, нефти </w:t>
      </w:r>
      <w:r w:rsidR="00CF1957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в 90 </w:t>
      </w:r>
      <w:r w:rsidR="00A57B83" w:rsidRPr="002D2FF6">
        <w:rPr>
          <w:rFonts w:eastAsia="Times New Roman"/>
          <w:color w:val="000000"/>
          <w:spacing w:val="-2"/>
          <w:sz w:val="28"/>
          <w:szCs w:val="22"/>
        </w:rPr>
        <w:t>млн.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т. Наибольшие </w:t>
      </w:r>
      <w:r w:rsidRPr="002D2FF6">
        <w:rPr>
          <w:rFonts w:eastAsia="Times New Roman"/>
          <w:color w:val="000000"/>
          <w:spacing w:val="10"/>
          <w:sz w:val="28"/>
          <w:szCs w:val="22"/>
        </w:rPr>
        <w:t xml:space="preserve">перспективы в ближайшие годы связываются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с территорией Соболевского района. Здесь разве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даны запасы природного газа в 16 млрд куб. м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в вышеназванных месторождениях, что обеспечи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вает потребность п. Соболево, с. Крутогорово, Пе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тропавловск-Камчатской агломерации на 15-16 лет,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но требует дополнительного прироста. Ресурсы 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Колпаковского прогиба составляют 167 </w:t>
      </w:r>
      <w:r w:rsidR="0009238A" w:rsidRPr="002D2FF6">
        <w:rPr>
          <w:rFonts w:eastAsia="Times New Roman"/>
          <w:color w:val="000000"/>
          <w:spacing w:val="7"/>
          <w:sz w:val="28"/>
          <w:szCs w:val="22"/>
        </w:rPr>
        <w:t>млрд.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куб. м. Второй перспективной территорией облас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ти на углеводородное сырье является Централь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но-Камчатская </w:t>
      </w:r>
      <w:r w:rsidRPr="002D2FF6">
        <w:rPr>
          <w:rFonts w:eastAsia="Times New Roman"/>
          <w:color w:val="000000"/>
          <w:spacing w:val="-2"/>
          <w:sz w:val="28"/>
          <w:szCs w:val="22"/>
        </w:rPr>
        <w:lastRenderedPageBreak/>
        <w:t>низменность, которая требует из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учения всего геологического разреза современным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комплексом геологоразведочных и научных работ. 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Шельф </w:t>
      </w:r>
      <w:r w:rsidR="00B611EE" w:rsidRPr="002D2FF6">
        <w:rPr>
          <w:rFonts w:eastAsia="Times New Roman"/>
          <w:color w:val="000000"/>
          <w:spacing w:val="6"/>
          <w:sz w:val="28"/>
          <w:szCs w:val="22"/>
        </w:rPr>
        <w:t xml:space="preserve">прилегающей 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Охотской акватории перспективен на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нефть и газ, газоконденсат, на крайнем юге </w:t>
      </w:r>
      <w:r w:rsidR="00CF1957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на газогидраты.</w:t>
      </w:r>
      <w:r w:rsidR="00B65574">
        <w:rPr>
          <w:rFonts w:eastAsia="Times New Roman"/>
          <w:color w:val="000000"/>
          <w:spacing w:val="-2"/>
          <w:sz w:val="28"/>
          <w:szCs w:val="22"/>
        </w:rPr>
        <w:t xml:space="preserve"> Осваивается Кшукское месторождение газоконденсата. Для дальнейшего обеспечения газом населённых пунктов требуется доразведка территории и прирост запасов.</w:t>
      </w:r>
    </w:p>
    <w:p w:rsidR="00282CC3" w:rsidRPr="002D2FF6" w:rsidRDefault="00282CC3" w:rsidP="002D2FF6">
      <w:pPr>
        <w:shd w:val="clear" w:color="auto" w:fill="FFFFFF"/>
        <w:ind w:right="19" w:firstLine="571"/>
        <w:jc w:val="both"/>
        <w:rPr>
          <w:sz w:val="28"/>
        </w:rPr>
      </w:pPr>
      <w:r w:rsidRPr="002D2FF6">
        <w:rPr>
          <w:rFonts w:eastAsia="Times New Roman"/>
          <w:color w:val="000000"/>
          <w:spacing w:val="2"/>
          <w:sz w:val="28"/>
          <w:szCs w:val="22"/>
        </w:rPr>
        <w:t>Резервом топливно-энергетического ком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плекса является 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каменный уголь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Крутогоровского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месторождения, расположенного в 120 км от п. Со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болево и 50 км от п. Крутогорово. Под открытую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добычу разведано </w:t>
      </w:r>
      <w:r w:rsidR="00B611EE" w:rsidRPr="002D2FF6">
        <w:rPr>
          <w:rFonts w:eastAsia="Times New Roman"/>
          <w:color w:val="000000"/>
          <w:spacing w:val="-2"/>
          <w:sz w:val="28"/>
          <w:szCs w:val="22"/>
        </w:rPr>
        <w:t xml:space="preserve">здесь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251 млн т угля марки Д с тепло</w:t>
      </w:r>
      <w:r w:rsidRPr="002D2FF6">
        <w:rPr>
          <w:rFonts w:eastAsia="Times New Roman"/>
          <w:color w:val="000000"/>
          <w:sz w:val="28"/>
          <w:szCs w:val="22"/>
        </w:rPr>
        <w:t xml:space="preserve">творной способностью около 5 000 ккал/кг. Его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эксплуатация выгодна для с. Мильково, располо</w:t>
      </w:r>
      <w:r w:rsidRPr="002D2FF6">
        <w:rPr>
          <w:rFonts w:eastAsia="Times New Roman"/>
          <w:color w:val="000000"/>
          <w:spacing w:val="17"/>
          <w:sz w:val="28"/>
          <w:szCs w:val="22"/>
        </w:rPr>
        <w:t xml:space="preserve">женного за перевалами Срединного хребта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в 150 км, и др. населенных пунктов долины р. Камчатки. Возможно, что освоение месторождения це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лесообразно путем утилизации на месте </w:t>
      </w:r>
      <w:r w:rsidR="00CF1957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 элек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тростанции с передачей энергии по ЛЭП. Освоение месторождения обеспечит строительство дороги из </w:t>
      </w:r>
      <w:r w:rsidRPr="002D2FF6">
        <w:rPr>
          <w:rFonts w:eastAsia="Times New Roman"/>
          <w:color w:val="000000"/>
          <w:spacing w:val="-6"/>
          <w:sz w:val="28"/>
          <w:szCs w:val="22"/>
        </w:rPr>
        <w:t xml:space="preserve">долины р. Камчатки на Западное побережье, которая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может закольцеваться с рокадной дорогой газопро</w:t>
      </w:r>
      <w:r w:rsidRPr="002D2FF6">
        <w:rPr>
          <w:rFonts w:eastAsia="Times New Roman"/>
          <w:color w:val="000000"/>
          <w:spacing w:val="-8"/>
          <w:sz w:val="28"/>
          <w:szCs w:val="22"/>
        </w:rPr>
        <w:t xml:space="preserve">вода Кшукское месторождение </w:t>
      </w:r>
      <w:r w:rsidR="00CF1957" w:rsidRPr="002D2FF6">
        <w:rPr>
          <w:rFonts w:eastAsia="Times New Roman"/>
          <w:color w:val="000000"/>
          <w:spacing w:val="-8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8"/>
          <w:sz w:val="28"/>
          <w:szCs w:val="22"/>
        </w:rPr>
        <w:t>Петропавловск-Кам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чатский. Вместе с тем, его освоение может ориенти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роваться и на поставку угля для транспортировки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морским путем по Охотскому морю.</w:t>
      </w:r>
    </w:p>
    <w:p w:rsidR="00282CC3" w:rsidRPr="002D2FF6" w:rsidRDefault="00282CC3" w:rsidP="002D2FF6">
      <w:pPr>
        <w:shd w:val="clear" w:color="auto" w:fill="FFFFFF"/>
        <w:ind w:right="29" w:firstLine="571"/>
        <w:jc w:val="both"/>
        <w:rPr>
          <w:sz w:val="28"/>
        </w:rPr>
      </w:pP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Маловероятным источником топлива могут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быть 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месторождения торфа,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их суммарные ба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softHyphen/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лансовые запасы составляют 851 </w:t>
      </w:r>
      <w:r w:rsidR="001F1703" w:rsidRPr="002D2FF6">
        <w:rPr>
          <w:rFonts w:eastAsia="Times New Roman"/>
          <w:color w:val="000000"/>
          <w:spacing w:val="-2"/>
          <w:sz w:val="28"/>
          <w:szCs w:val="22"/>
        </w:rPr>
        <w:t>млн.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т, возможно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его использование в строительстве, сельском хо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зяйстве. Однако разработка торфа приведет к нару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шению водного баланса и отрицательно скажется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на водно-болотных угодьях перелетных и околоводных птиц</w:t>
      </w:r>
      <w:r w:rsidR="00B52457" w:rsidRPr="00B52457">
        <w:rPr>
          <w:rFonts w:eastAsia="Times New Roman"/>
          <w:color w:val="000000"/>
          <w:spacing w:val="-2"/>
          <w:sz w:val="28"/>
          <w:szCs w:val="22"/>
        </w:rPr>
        <w:t xml:space="preserve"> [8]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.</w:t>
      </w:r>
    </w:p>
    <w:p w:rsidR="00282CC3" w:rsidRPr="002D2FF6" w:rsidRDefault="00282CC3" w:rsidP="002D2FF6">
      <w:pPr>
        <w:shd w:val="clear" w:color="auto" w:fill="FFFFFF"/>
        <w:spacing w:before="5"/>
        <w:ind w:left="24" w:firstLine="576"/>
        <w:jc w:val="both"/>
        <w:rPr>
          <w:sz w:val="28"/>
        </w:rPr>
      </w:pPr>
      <w:r w:rsidRPr="002D2FF6">
        <w:rPr>
          <w:rFonts w:eastAsia="Times New Roman"/>
          <w:color w:val="000000"/>
          <w:spacing w:val="-4"/>
          <w:sz w:val="28"/>
          <w:szCs w:val="22"/>
        </w:rPr>
        <w:t>В целом названные изученные металлогени</w:t>
      </w:r>
      <w:r w:rsidRPr="002D2FF6">
        <w:rPr>
          <w:rFonts w:eastAsia="Times New Roman"/>
          <w:color w:val="000000"/>
          <w:sz w:val="28"/>
          <w:szCs w:val="22"/>
        </w:rPr>
        <w:t>ческие эпохи Камчатки свидетельствуют о нали</w:t>
      </w:r>
      <w:r w:rsidRPr="002D2FF6">
        <w:rPr>
          <w:rFonts w:eastAsia="Times New Roman"/>
          <w:color w:val="000000"/>
          <w:spacing w:val="1"/>
          <w:sz w:val="28"/>
          <w:szCs w:val="22"/>
        </w:rPr>
        <w:t>чии в Корякско-Камчатско</w:t>
      </w:r>
      <w:r w:rsidR="00B611EE" w:rsidRPr="002D2FF6">
        <w:rPr>
          <w:rFonts w:eastAsia="Times New Roman"/>
          <w:color w:val="000000"/>
          <w:spacing w:val="1"/>
          <w:sz w:val="28"/>
          <w:szCs w:val="22"/>
        </w:rPr>
        <w:t>м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 регионе золотонос</w:t>
      </w:r>
      <w:r w:rsidRPr="002D2FF6">
        <w:rPr>
          <w:rFonts w:eastAsia="Times New Roman"/>
          <w:color w:val="000000"/>
          <w:sz w:val="28"/>
          <w:szCs w:val="22"/>
        </w:rPr>
        <w:t xml:space="preserve">ной, сероносной, ртутоносной, платиноносной,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оловоносной минерагенических провинций, зам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кнувших Тихоокеанский рудный пояс. Проявления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нефтегазоносности суши и прилегающих акваторий и их геологическое строение дают основание оценивать территорию как высокоперспективную на обнаружение преимущественно газового сырья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 подчиненным нефтяным разрезом. Оценка суши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на твердое минеральное сырье имеет достаточное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обоснование направления и производства геолого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разведочных работ на изучение месторождений </w:t>
      </w:r>
      <w:r w:rsidRPr="002D2FF6">
        <w:rPr>
          <w:rFonts w:eastAsia="Times New Roman"/>
          <w:color w:val="000000"/>
          <w:spacing w:val="10"/>
          <w:sz w:val="28"/>
          <w:szCs w:val="22"/>
        </w:rPr>
        <w:t xml:space="preserve">с целью прироста запасов и выявления новых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в процессе поисков, </w:t>
      </w:r>
      <w:r w:rsidR="00B611EE" w:rsidRPr="002D2FF6">
        <w:rPr>
          <w:rFonts w:eastAsia="Times New Roman"/>
          <w:color w:val="000000"/>
          <w:spacing w:val="-2"/>
          <w:sz w:val="28"/>
          <w:szCs w:val="22"/>
        </w:rPr>
        <w:t xml:space="preserve">а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для нефтегазоперспективных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земель получены оценочные данные, являющиеся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основанием для проведения обширных работ</w:t>
      </w:r>
      <w:r w:rsidR="00B52457" w:rsidRPr="00B52457">
        <w:rPr>
          <w:rFonts w:eastAsia="Times New Roman"/>
          <w:color w:val="000000"/>
          <w:spacing w:val="-1"/>
          <w:sz w:val="28"/>
          <w:szCs w:val="22"/>
        </w:rPr>
        <w:t xml:space="preserve"> [1, 10]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.</w:t>
      </w:r>
    </w:p>
    <w:p w:rsidR="00282CC3" w:rsidRPr="002D2FF6" w:rsidRDefault="00282CC3" w:rsidP="002D2FF6">
      <w:pPr>
        <w:shd w:val="clear" w:color="auto" w:fill="FFFFFF"/>
        <w:ind w:left="24" w:right="10" w:firstLine="566"/>
        <w:jc w:val="both"/>
        <w:rPr>
          <w:sz w:val="28"/>
        </w:rPr>
      </w:pP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Сырьевая стоимость балансовых запасов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нефти, газа, газоконденсата, угля, золота, платины,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серебра, никеля оценивается в 15 154 </w:t>
      </w:r>
      <w:r w:rsidR="001F1703" w:rsidRPr="002D2FF6">
        <w:rPr>
          <w:rFonts w:eastAsia="Times New Roman"/>
          <w:color w:val="000000"/>
          <w:spacing w:val="-1"/>
          <w:sz w:val="28"/>
          <w:szCs w:val="22"/>
        </w:rPr>
        <w:t>млн.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долл. </w:t>
      </w:r>
      <w:r w:rsidR="00B611EE" w:rsidRPr="002D2FF6">
        <w:rPr>
          <w:rFonts w:eastAsia="Times New Roman"/>
          <w:color w:val="000000"/>
          <w:spacing w:val="-5"/>
          <w:sz w:val="28"/>
          <w:szCs w:val="22"/>
        </w:rPr>
        <w:t>США (оценка на 2006 г.).</w:t>
      </w:r>
    </w:p>
    <w:p w:rsidR="00282CC3" w:rsidRPr="002D2FF6" w:rsidRDefault="00282CC3" w:rsidP="002D2FF6">
      <w:pPr>
        <w:shd w:val="clear" w:color="auto" w:fill="FFFFFF"/>
        <w:ind w:left="10" w:right="5" w:firstLine="571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Опасные геологические процессы и явления. 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Положение значительных площадей территории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в условиях горного рельефа с многообразием вул</w:t>
      </w:r>
      <w:r w:rsidRPr="002D2FF6">
        <w:rPr>
          <w:rFonts w:eastAsia="Times New Roman"/>
          <w:color w:val="000000"/>
          <w:sz w:val="28"/>
          <w:szCs w:val="22"/>
        </w:rPr>
        <w:t xml:space="preserve">канических построек, потухших и действующих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вулканов, развития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lastRenderedPageBreak/>
        <w:t xml:space="preserve">ледников и фирновых полей,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широких болотистых равнин </w:t>
      </w:r>
      <w:r w:rsidR="00742853">
        <w:rPr>
          <w:rFonts w:eastAsia="Times New Roman"/>
          <w:color w:val="000000"/>
          <w:spacing w:val="-3"/>
          <w:sz w:val="28"/>
          <w:szCs w:val="22"/>
        </w:rPr>
        <w:t xml:space="preserve">и т.д.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обусловили широкое развитие экзогенных и эндогенных геологических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процессов и природных явлений, в т. ч. опасных: 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оползни, обвалы, осыпи, курумы; сели, лавовые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и лахаровые потоки, палящие тучи и пеплопады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при извержении вулканов; землетрясения; в пойменных частях долин крупных рек и прибрежно-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морской зоне - заболачивание, морская абразия бе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регов, их затопление, цунами.</w:t>
      </w:r>
    </w:p>
    <w:p w:rsidR="00282CC3" w:rsidRPr="002D2FF6" w:rsidRDefault="00282CC3" w:rsidP="002D2FF6">
      <w:pPr>
        <w:shd w:val="clear" w:color="auto" w:fill="FFFFFF"/>
        <w:ind w:right="14" w:firstLine="566"/>
        <w:jc w:val="both"/>
        <w:rPr>
          <w:rFonts w:eastAsia="Times New Roman"/>
          <w:color w:val="000000"/>
          <w:spacing w:val="-2"/>
          <w:sz w:val="28"/>
          <w:szCs w:val="22"/>
        </w:rPr>
      </w:pP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В совокупности эти </w:t>
      </w:r>
      <w:r w:rsidRPr="002D2FF6">
        <w:rPr>
          <w:rFonts w:eastAsia="Times New Roman"/>
          <w:i/>
          <w:iCs/>
          <w:color w:val="000000"/>
          <w:spacing w:val="1"/>
          <w:sz w:val="28"/>
          <w:szCs w:val="22"/>
        </w:rPr>
        <w:t xml:space="preserve">процессы и явления 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приводят к </w:t>
      </w:r>
      <w:r w:rsidR="00B611EE"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естественной 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пораженности территории,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которая </w:t>
      </w:r>
      <w:r w:rsidRPr="002D2FF6">
        <w:rPr>
          <w:rFonts w:eastAsia="Times New Roman"/>
          <w:color w:val="000000"/>
          <w:sz w:val="28"/>
          <w:szCs w:val="22"/>
        </w:rPr>
        <w:t>оценивается по 10-балльной (100 %) шкале. Она определяет степень затрат на инженерные защит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ные сооружения в населенных пунктах и на сель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скохозяйственных угодьях. Для поселков на побе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режьях и в поймах рек 50-100%-ную опасность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представляют затопление, боковая эрозия водото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ков, разрушение береговой зоны, а на Восточном </w:t>
      </w:r>
      <w:r w:rsidRPr="002D2FF6">
        <w:rPr>
          <w:rFonts w:eastAsia="Times New Roman"/>
          <w:color w:val="000000"/>
          <w:sz w:val="28"/>
          <w:szCs w:val="22"/>
        </w:rPr>
        <w:t xml:space="preserve">побережье </w:t>
      </w:r>
      <w:r w:rsidR="00614811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еще и цунами. Затопление вызывает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ся как наводнениями, так и погружением морского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дна. Последнее известно для пос. Кировского, Усть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евого, затопление от разлива рек угрожает Озер</w:t>
      </w:r>
      <w:r w:rsidRPr="002D2FF6">
        <w:rPr>
          <w:rFonts w:eastAsia="Times New Roman"/>
          <w:color w:val="000000"/>
          <w:spacing w:val="2"/>
          <w:sz w:val="28"/>
          <w:szCs w:val="22"/>
        </w:rPr>
        <w:t>новскому, Запорожью, Усть-Бол</w:t>
      </w:r>
      <w:r w:rsidR="00614811" w:rsidRPr="002D2FF6">
        <w:rPr>
          <w:rFonts w:eastAsia="Times New Roman"/>
          <w:color w:val="000000"/>
          <w:spacing w:val="2"/>
          <w:sz w:val="28"/>
          <w:szCs w:val="22"/>
        </w:rPr>
        <w:t>ьш</w:t>
      </w:r>
      <w:r w:rsidRPr="002D2FF6">
        <w:rPr>
          <w:rFonts w:eastAsia="Times New Roman"/>
          <w:color w:val="000000"/>
          <w:spacing w:val="2"/>
          <w:sz w:val="28"/>
          <w:szCs w:val="22"/>
        </w:rPr>
        <w:t>ерецку, Ок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тябрьскому, Соболево, Мильково, Верхнему Кирганику. Минимизация затрат на защитные инженерные сооружения возможна при поражениях до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10 %, а в диапазоне пораженности 10-70 % требу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ется предварительное исследование оценки затрат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при освоении территории. При значении более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70 % территория практически целиком нецелесоо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бразна для освоения, и при необходимости освое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ния требует широких исследований и полного эко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лого-экономического количественного обоснова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ния. </w:t>
      </w:r>
      <w:r w:rsidRPr="002D2FF6">
        <w:rPr>
          <w:rFonts w:eastAsia="Times New Roman"/>
          <w:i/>
          <w:iCs/>
          <w:color w:val="000000"/>
          <w:spacing w:val="6"/>
          <w:sz w:val="28"/>
          <w:szCs w:val="22"/>
        </w:rPr>
        <w:t xml:space="preserve">Сейсмичность 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территории оценивается от </w:t>
      </w:r>
      <w:r w:rsidR="00742853">
        <w:rPr>
          <w:rFonts w:eastAsia="Times New Roman"/>
          <w:color w:val="000000"/>
          <w:spacing w:val="6"/>
          <w:sz w:val="28"/>
          <w:szCs w:val="22"/>
        </w:rPr>
        <w:t>5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баллов на западе до 10 баллов на крайнем восто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ке территории.</w:t>
      </w:r>
    </w:p>
    <w:p w:rsidR="006E38BF" w:rsidRPr="00792FA4" w:rsidRDefault="00B611EE" w:rsidP="002D2FF6">
      <w:pPr>
        <w:shd w:val="clear" w:color="auto" w:fill="FFFFFF"/>
        <w:ind w:right="14"/>
        <w:jc w:val="center"/>
        <w:rPr>
          <w:rFonts w:eastAsia="Times New Roman"/>
          <w:b/>
          <w:color w:val="000000"/>
          <w:spacing w:val="-2"/>
          <w:sz w:val="28"/>
          <w:szCs w:val="22"/>
        </w:rPr>
      </w:pPr>
      <w:r w:rsidRPr="00792FA4">
        <w:rPr>
          <w:rFonts w:eastAsia="Times New Roman"/>
          <w:b/>
          <w:color w:val="000000"/>
          <w:spacing w:val="-2"/>
          <w:sz w:val="28"/>
          <w:szCs w:val="22"/>
        </w:rPr>
        <w:t xml:space="preserve">Петропавловск-Камчатская агломерация </w:t>
      </w:r>
    </w:p>
    <w:p w:rsidR="00B611EE" w:rsidRPr="00792FA4" w:rsidRDefault="00B611EE" w:rsidP="002D2FF6">
      <w:pPr>
        <w:shd w:val="clear" w:color="auto" w:fill="FFFFFF"/>
        <w:ind w:right="14"/>
        <w:jc w:val="center"/>
        <w:rPr>
          <w:b/>
          <w:sz w:val="28"/>
        </w:rPr>
      </w:pPr>
      <w:r w:rsidRPr="00792FA4">
        <w:rPr>
          <w:rFonts w:eastAsia="Times New Roman"/>
          <w:b/>
          <w:color w:val="000000"/>
          <w:spacing w:val="-2"/>
          <w:sz w:val="28"/>
          <w:szCs w:val="22"/>
        </w:rPr>
        <w:t>и её значение в Южной Камчатке и Камчатском крае</w:t>
      </w:r>
    </w:p>
    <w:p w:rsidR="00282CC3" w:rsidRPr="002D2FF6" w:rsidRDefault="00282CC3" w:rsidP="006E38BF">
      <w:pPr>
        <w:shd w:val="clear" w:color="auto" w:fill="FFFFFF"/>
        <w:ind w:firstLine="567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5"/>
          <w:sz w:val="28"/>
          <w:szCs w:val="22"/>
        </w:rPr>
        <w:t>Центром освоения территории является</w:t>
      </w:r>
      <w:r w:rsidR="00B0337E" w:rsidRPr="002D2FF6">
        <w:rPr>
          <w:rFonts w:eastAsia="Times New Roman"/>
          <w:i/>
          <w:iCs/>
          <w:color w:val="000000"/>
          <w:spacing w:val="5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Петропавловск-Камчатская агломерация на побережье Авачинской губы. Она включает гг. Петропавловск-Камчатский, Елизово, Вилючинск и еще</w:t>
      </w:r>
      <w:r w:rsidR="00E66E19" w:rsidRPr="002D2FF6">
        <w:rPr>
          <w:rFonts w:eastAsia="Times New Roman"/>
          <w:color w:val="000000"/>
          <w:spacing w:val="-2"/>
          <w:sz w:val="28"/>
          <w:szCs w:val="22"/>
        </w:rPr>
        <w:t xml:space="preserve"> </w:t>
      </w:r>
      <w:r w:rsidRPr="002D2FF6">
        <w:rPr>
          <w:color w:val="000000"/>
          <w:spacing w:val="-12"/>
          <w:sz w:val="28"/>
          <w:szCs w:val="22"/>
        </w:rPr>
        <w:t>23</w:t>
      </w:r>
      <w:r w:rsidR="00E66E19" w:rsidRPr="002D2FF6">
        <w:rPr>
          <w:color w:val="000000"/>
          <w:sz w:val="28"/>
          <w:szCs w:val="22"/>
        </w:rPr>
        <w:t xml:space="preserve"> </w:t>
      </w:r>
      <w:r w:rsidR="00742853">
        <w:rPr>
          <w:color w:val="000000"/>
          <w:sz w:val="28"/>
          <w:szCs w:val="22"/>
        </w:rPr>
        <w:t xml:space="preserve">более мелких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населенных пункт</w:t>
      </w:r>
      <w:r w:rsidR="00742853">
        <w:rPr>
          <w:rFonts w:eastAsia="Times New Roman"/>
          <w:color w:val="000000"/>
          <w:spacing w:val="-4"/>
          <w:sz w:val="28"/>
          <w:szCs w:val="22"/>
        </w:rPr>
        <w:t>ов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, объединенных сетью дорог,</w:t>
      </w:r>
      <w:r w:rsidR="00E66E19" w:rsidRPr="002D2FF6">
        <w:rPr>
          <w:rFonts w:eastAsia="Times New Roman"/>
          <w:color w:val="000000"/>
          <w:spacing w:val="-4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единой телефонной, электрической и телевизион</w:t>
      </w:r>
      <w:r w:rsidRPr="002D2FF6">
        <w:rPr>
          <w:rFonts w:eastAsia="Times New Roman"/>
          <w:color w:val="000000"/>
          <w:spacing w:val="12"/>
          <w:sz w:val="28"/>
          <w:szCs w:val="22"/>
        </w:rPr>
        <w:t xml:space="preserve">ной сетью. Здесь </w:t>
      </w:r>
      <w:r w:rsidR="00B0337E" w:rsidRPr="002D2FF6">
        <w:rPr>
          <w:rFonts w:eastAsia="Times New Roman"/>
          <w:color w:val="000000"/>
          <w:spacing w:val="1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2"/>
          <w:sz w:val="28"/>
          <w:szCs w:val="22"/>
        </w:rPr>
        <w:t>международные аэропорт</w:t>
      </w:r>
      <w:r w:rsidR="00E66E19" w:rsidRPr="002D2FF6">
        <w:rPr>
          <w:rFonts w:eastAsia="Times New Roman"/>
          <w:color w:val="000000"/>
          <w:spacing w:val="1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и морской порт с круглогодичной навигацией, со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средоточено около 80 % населения, промышленно</w:t>
      </w:r>
      <w:r w:rsidRPr="002D2FF6">
        <w:rPr>
          <w:rFonts w:eastAsia="Times New Roman"/>
          <w:color w:val="000000"/>
          <w:spacing w:val="2"/>
          <w:sz w:val="28"/>
          <w:szCs w:val="22"/>
        </w:rPr>
        <w:t>го и сельскохозяйственного производства. Здесь</w:t>
      </w:r>
      <w:r w:rsidR="00E66E19" w:rsidRPr="002D2FF6">
        <w:rPr>
          <w:rFonts w:eastAsia="Times New Roman"/>
          <w:color w:val="000000"/>
          <w:spacing w:val="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размещена </w:t>
      </w:r>
      <w:r w:rsidR="00855EBB" w:rsidRPr="002D2FF6">
        <w:rPr>
          <w:rFonts w:eastAsia="Times New Roman"/>
          <w:color w:val="000000"/>
          <w:spacing w:val="-2"/>
          <w:sz w:val="28"/>
          <w:szCs w:val="22"/>
        </w:rPr>
        <w:t>краевая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здравница </w:t>
      </w:r>
      <w:r w:rsidR="00B0337E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Паратунская са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наторно-курортная зона с десятками санаториев,</w:t>
      </w:r>
      <w:r w:rsidR="00E66E19" w:rsidRPr="002D2FF6">
        <w:rPr>
          <w:rFonts w:eastAsia="Times New Roman"/>
          <w:color w:val="000000"/>
          <w:spacing w:val="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домов и баз отдыха с бассейнами и круглогодич</w:t>
      </w:r>
      <w:r w:rsidRPr="002D2FF6">
        <w:rPr>
          <w:rFonts w:eastAsia="Times New Roman"/>
          <w:color w:val="000000"/>
          <w:sz w:val="28"/>
          <w:szCs w:val="22"/>
        </w:rPr>
        <w:t>ным отдыхом и лечением на базе термальных вод</w:t>
      </w:r>
      <w:r w:rsidR="00E66E19" w:rsidRPr="002D2FF6">
        <w:rPr>
          <w:rFonts w:eastAsia="Times New Roman"/>
          <w:color w:val="000000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и минеральных грязей. Агломерация играет роль</w:t>
      </w:r>
      <w:r w:rsidR="00E66E19" w:rsidRPr="002D2FF6">
        <w:rPr>
          <w:rFonts w:eastAsia="Times New Roman"/>
          <w:color w:val="000000"/>
          <w:spacing w:val="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z w:val="28"/>
          <w:szCs w:val="22"/>
        </w:rPr>
        <w:t>начала пути освоения региона, включая и Корякский автономный округ, концентрируя трудовой,</w:t>
      </w:r>
      <w:r w:rsidR="00E66E19" w:rsidRPr="002D2FF6">
        <w:rPr>
          <w:rFonts w:eastAsia="Times New Roman"/>
          <w:color w:val="000000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промышленный, финансовый, информационный,</w:t>
      </w:r>
      <w:r w:rsidR="00E66E19" w:rsidRPr="002D2FF6">
        <w:rPr>
          <w:rFonts w:eastAsia="Times New Roman"/>
          <w:color w:val="000000"/>
          <w:spacing w:val="-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культурный, религиозный, научный и другие по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тенциалы и их потоки на путях из Северной Аме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рики в Юго-Восточную Азию, на Дальний Восток</w:t>
      </w:r>
      <w:r w:rsidR="00E66E19" w:rsidRPr="002D2FF6">
        <w:rPr>
          <w:rFonts w:eastAsia="Times New Roman"/>
          <w:color w:val="000000"/>
          <w:spacing w:val="-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России.</w:t>
      </w:r>
      <w:r w:rsidR="00855EBB" w:rsidRPr="002D2FF6">
        <w:rPr>
          <w:rFonts w:eastAsia="Times New Roman"/>
          <w:color w:val="000000"/>
          <w:spacing w:val="-5"/>
          <w:sz w:val="28"/>
          <w:szCs w:val="22"/>
        </w:rPr>
        <w:t xml:space="preserve"> В настоящее время площадь Паратунской зоны осваивается как ТОР Дальнего Востока </w:t>
      </w:r>
      <w:r w:rsidR="00855EBB" w:rsidRPr="002D2FF6">
        <w:rPr>
          <w:rFonts w:eastAsia="Times New Roman"/>
          <w:color w:val="000000"/>
          <w:spacing w:val="-5"/>
          <w:sz w:val="28"/>
          <w:szCs w:val="22"/>
        </w:rPr>
        <w:lastRenderedPageBreak/>
        <w:t>(территория опережающего развития)</w:t>
      </w:r>
      <w:r w:rsidR="00D74331" w:rsidRPr="00D74331">
        <w:rPr>
          <w:rFonts w:eastAsia="Times New Roman"/>
          <w:color w:val="000000"/>
          <w:spacing w:val="-5"/>
          <w:sz w:val="28"/>
          <w:szCs w:val="22"/>
        </w:rPr>
        <w:t xml:space="preserve"> [</w:t>
      </w:r>
      <w:r w:rsidR="00D74331">
        <w:rPr>
          <w:rFonts w:eastAsia="Times New Roman"/>
          <w:color w:val="000000"/>
          <w:spacing w:val="-5"/>
          <w:sz w:val="28"/>
          <w:szCs w:val="22"/>
        </w:rPr>
        <w:t>3</w:t>
      </w:r>
      <w:r w:rsidR="00D74331" w:rsidRPr="00D74331">
        <w:rPr>
          <w:rFonts w:eastAsia="Times New Roman"/>
          <w:color w:val="000000"/>
          <w:spacing w:val="-5"/>
          <w:sz w:val="28"/>
          <w:szCs w:val="22"/>
        </w:rPr>
        <w:t>]</w:t>
      </w:r>
      <w:r w:rsidR="00855EBB" w:rsidRPr="002D2FF6">
        <w:rPr>
          <w:rFonts w:eastAsia="Times New Roman"/>
          <w:color w:val="000000"/>
          <w:spacing w:val="-5"/>
          <w:sz w:val="28"/>
          <w:szCs w:val="22"/>
        </w:rPr>
        <w:t>.</w:t>
      </w:r>
    </w:p>
    <w:p w:rsidR="00282CC3" w:rsidRPr="002D2FF6" w:rsidRDefault="00282CC3" w:rsidP="006E38BF">
      <w:pPr>
        <w:shd w:val="clear" w:color="auto" w:fill="FFFFFF"/>
        <w:ind w:firstLine="55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Рыбодобывающий комплекс </w:t>
      </w:r>
      <w:r w:rsidR="00EB06B6" w:rsidRPr="002D2FF6">
        <w:rPr>
          <w:rFonts w:eastAsia="Times New Roman"/>
          <w:i/>
          <w:iCs/>
          <w:color w:val="000000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ведущий по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потреблению трудовых ресурсов, поступлению на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логов в местные бюджеты, торговле с зарубежными партнерами, потреблению услуг сферы обслуживания, судоремонту и т. п. Наиболее крупные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рыбодобывающие предприятия являются </w:t>
      </w:r>
      <w:r w:rsidR="00284120" w:rsidRPr="002D2FF6">
        <w:rPr>
          <w:rFonts w:eastAsia="Times New Roman"/>
          <w:color w:val="000000"/>
          <w:spacing w:val="-1"/>
          <w:sz w:val="28"/>
          <w:szCs w:val="22"/>
        </w:rPr>
        <w:t xml:space="preserve">различными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акцио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нерными: Океанрыбфлот, УТРФ, Акрос, др. В угнетенном состоянии находится береговая рыбодобывающая и рыбоперерабатывающая база отрасли в некогда основных ее пунктах </w:t>
      </w:r>
      <w:r w:rsidR="00EB06B6" w:rsidRPr="002D2FF6">
        <w:rPr>
          <w:rFonts w:eastAsia="Times New Roman"/>
          <w:color w:val="000000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Усть-Камчатске, Озерновском, Октябрьском, Крутогоровском, Ки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ровском, Устьевом. Невыгодность сдачи вылова на берег привела местные заводы и комбинаты в упа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док, после которого начинающийся подъем едва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уловим.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Пять судоремонтных заводов, рыбокон</w:t>
      </w:r>
      <w:r w:rsidRPr="002D2FF6">
        <w:rPr>
          <w:rFonts w:eastAsia="Times New Roman"/>
          <w:color w:val="000000"/>
          <w:spacing w:val="10"/>
          <w:sz w:val="28"/>
          <w:szCs w:val="22"/>
        </w:rPr>
        <w:t xml:space="preserve">сервные заводы, строительные предприятия </w:t>
      </w:r>
      <w:r w:rsidR="00EB06B6" w:rsidRPr="002D2FF6">
        <w:rPr>
          <w:rFonts w:eastAsia="Times New Roman"/>
          <w:color w:val="000000"/>
          <w:spacing w:val="1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 стадии стагнации.</w:t>
      </w:r>
    </w:p>
    <w:p w:rsidR="00282CC3" w:rsidRPr="002D2FF6" w:rsidRDefault="00282CC3" w:rsidP="002D2FF6">
      <w:pPr>
        <w:shd w:val="clear" w:color="auto" w:fill="FFFFFF"/>
        <w:spacing w:before="10"/>
        <w:ind w:left="24" w:right="29" w:firstLine="557"/>
        <w:jc w:val="both"/>
        <w:rPr>
          <w:sz w:val="28"/>
        </w:rPr>
      </w:pP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В рыбохозяйственном комплексе </w:t>
      </w:r>
      <w:r w:rsidR="00EB06B6" w:rsidRPr="002D2FF6">
        <w:rPr>
          <w:rFonts w:eastAsia="Times New Roman"/>
          <w:color w:val="000000"/>
          <w:spacing w:val="-4"/>
          <w:sz w:val="28"/>
          <w:szCs w:val="22"/>
        </w:rPr>
        <w:t xml:space="preserve">– </w:t>
      </w:r>
      <w:r w:rsidR="00284120" w:rsidRPr="002D2FF6">
        <w:rPr>
          <w:rFonts w:eastAsia="Times New Roman"/>
          <w:color w:val="000000"/>
          <w:spacing w:val="-4"/>
          <w:sz w:val="28"/>
          <w:szCs w:val="22"/>
        </w:rPr>
        <w:t xml:space="preserve">около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260 пред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приятий, зарегистрировано 136 судовладельцев,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паспортизировано 114 береговых перерабатываю</w:t>
      </w:r>
      <w:r w:rsidRPr="002D2FF6">
        <w:rPr>
          <w:rFonts w:eastAsia="Times New Roman"/>
          <w:color w:val="000000"/>
          <w:spacing w:val="12"/>
          <w:sz w:val="28"/>
          <w:szCs w:val="22"/>
        </w:rPr>
        <w:t>щих предприятий, имеется 82 морозильных,</w:t>
      </w:r>
      <w:r w:rsidR="009B11BF" w:rsidRPr="002D2FF6">
        <w:rPr>
          <w:rFonts w:eastAsia="Times New Roman"/>
          <w:color w:val="000000"/>
          <w:spacing w:val="12"/>
          <w:sz w:val="28"/>
          <w:szCs w:val="22"/>
        </w:rPr>
        <w:t xml:space="preserve"> </w:t>
      </w:r>
      <w:r w:rsidRPr="002D2FF6">
        <w:rPr>
          <w:color w:val="000000"/>
          <w:spacing w:val="-6"/>
          <w:sz w:val="28"/>
          <w:szCs w:val="22"/>
        </w:rPr>
        <w:t>24</w:t>
      </w:r>
      <w:r w:rsidR="009B11BF" w:rsidRPr="002D2FF6">
        <w:rPr>
          <w:color w:val="000000"/>
          <w:spacing w:val="-6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6"/>
          <w:sz w:val="28"/>
          <w:szCs w:val="22"/>
        </w:rPr>
        <w:t>универсальных, 5 коптильных, 2 посольных</w:t>
      </w:r>
      <w:r w:rsidR="009B11BF" w:rsidRPr="002D2FF6">
        <w:rPr>
          <w:rFonts w:eastAsia="Times New Roman"/>
          <w:color w:val="000000"/>
          <w:spacing w:val="6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2"/>
          <w:sz w:val="28"/>
          <w:szCs w:val="22"/>
        </w:rPr>
        <w:t>и 1 консервный завод. Численность работников</w:t>
      </w:r>
      <w:r w:rsidR="009B11BF" w:rsidRPr="002D2FF6">
        <w:rPr>
          <w:rFonts w:eastAsia="Times New Roman"/>
          <w:color w:val="000000"/>
          <w:spacing w:val="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z w:val="28"/>
          <w:szCs w:val="22"/>
        </w:rPr>
        <w:t xml:space="preserve">в комплексе </w:t>
      </w:r>
      <w:r w:rsidR="00EB06B6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19,4 тыс. чел.</w:t>
      </w:r>
      <w:r w:rsidR="00284120" w:rsidRPr="002D2FF6">
        <w:rPr>
          <w:rFonts w:eastAsia="Times New Roman"/>
          <w:color w:val="000000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Промысловый потенциал лосося, тресковых,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палтуса, камбалы, сельди, прочих рыб и крабов </w:t>
      </w:r>
      <w:r w:rsidRPr="002D2FF6">
        <w:rPr>
          <w:rFonts w:eastAsia="Times New Roman"/>
          <w:color w:val="000000"/>
          <w:sz w:val="28"/>
          <w:szCs w:val="22"/>
        </w:rPr>
        <w:t>оценивается в 1 914 тыс. т., а их сырьевая стои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мость </w:t>
      </w:r>
      <w:r w:rsidR="00EB06B6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в 1 059 656 тыс. долл. США</w:t>
      </w:r>
      <w:r w:rsidR="00284120" w:rsidRPr="002D2FF6">
        <w:rPr>
          <w:rFonts w:eastAsia="Times New Roman"/>
          <w:color w:val="000000"/>
          <w:spacing w:val="1"/>
          <w:sz w:val="28"/>
          <w:szCs w:val="22"/>
        </w:rPr>
        <w:t xml:space="preserve"> (по состоянию на 2005 г.).</w:t>
      </w:r>
    </w:p>
    <w:p w:rsidR="00282CC3" w:rsidRPr="002D2FF6" w:rsidRDefault="00282CC3" w:rsidP="006E38BF">
      <w:pPr>
        <w:shd w:val="clear" w:color="auto" w:fill="FFFFFF"/>
        <w:ind w:firstLine="566"/>
        <w:jc w:val="both"/>
        <w:rPr>
          <w:rFonts w:eastAsia="Times New Roman"/>
          <w:color w:val="000000"/>
          <w:spacing w:val="-7"/>
          <w:sz w:val="28"/>
          <w:szCs w:val="22"/>
        </w:rPr>
      </w:pPr>
      <w:r w:rsidRPr="002D2FF6">
        <w:rPr>
          <w:rFonts w:eastAsia="Times New Roman"/>
          <w:color w:val="000000"/>
          <w:spacing w:val="-4"/>
          <w:sz w:val="28"/>
          <w:szCs w:val="22"/>
        </w:rPr>
        <w:t>Рыбохозяйственный комплекс является бази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сом социально-экономической сферы территории.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 экономике </w:t>
      </w:r>
      <w:r w:rsidR="00B52457">
        <w:rPr>
          <w:rFonts w:eastAsia="Times New Roman"/>
          <w:color w:val="000000"/>
          <w:spacing w:val="-1"/>
          <w:sz w:val="28"/>
          <w:szCs w:val="22"/>
        </w:rPr>
        <w:t>края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пик социально-экономичес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кого развития приходится на 1985-1990 гг. по производству электроэнергии, производству и вывозу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деловой древесины, производству рыбных консер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вов (максимум в 1985 г.), мяса и цельномолочной продукции, вылову рыбы и морепродуктов. Одна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ко с начала 90-х гг. начинается спад производства в натуральных показателях, минимум которого </w:t>
      </w:r>
      <w:r w:rsidRPr="002D2FF6">
        <w:rPr>
          <w:rFonts w:eastAsia="Times New Roman"/>
          <w:color w:val="000000"/>
          <w:spacing w:val="1"/>
          <w:sz w:val="28"/>
          <w:szCs w:val="22"/>
        </w:rPr>
        <w:t>приходится на 1996-1997 гг., особенно по произ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водству электроэнергии, производству и вывозу деловой древесины. Вместе с тем, по этим показателям с 1997 г. наблюдается медленный, но </w:t>
      </w:r>
      <w:r w:rsidRPr="002D2FF6">
        <w:rPr>
          <w:rFonts w:eastAsia="Times New Roman"/>
          <w:spacing w:val="-2"/>
          <w:sz w:val="28"/>
          <w:szCs w:val="22"/>
        </w:rPr>
        <w:t>устой</w:t>
      </w:r>
      <w:r w:rsidR="00EB06B6" w:rsidRPr="002D2FF6">
        <w:rPr>
          <w:rFonts w:eastAsia="Times New Roman"/>
          <w:spacing w:val="-2"/>
          <w:sz w:val="28"/>
          <w:szCs w:val="22"/>
        </w:rPr>
        <w:t>чив</w:t>
      </w:r>
      <w:r w:rsidRPr="002D2FF6">
        <w:rPr>
          <w:rFonts w:eastAsia="Times New Roman"/>
          <w:spacing w:val="-2"/>
          <w:sz w:val="28"/>
          <w:szCs w:val="22"/>
        </w:rPr>
        <w:t>ый</w:t>
      </w:r>
      <w:r w:rsidRPr="002D2FF6">
        <w:rPr>
          <w:rFonts w:eastAsia="Times New Roman"/>
          <w:color w:val="C00000"/>
          <w:spacing w:val="-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рост на 2-10 %. Пока сохраняется про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изводств</w:t>
      </w:r>
      <w:r w:rsidR="00284120" w:rsidRPr="002D2FF6">
        <w:rPr>
          <w:rFonts w:eastAsia="Times New Roman"/>
          <w:color w:val="000000"/>
          <w:spacing w:val="-4"/>
          <w:sz w:val="28"/>
          <w:szCs w:val="22"/>
        </w:rPr>
        <w:t>о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 цельномолочной п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родукции (с 1985 г. в </w:t>
      </w:r>
      <w:r w:rsidRPr="002D2FF6">
        <w:rPr>
          <w:rFonts w:eastAsia="Times New Roman"/>
          <w:color w:val="000000"/>
          <w:spacing w:val="17"/>
          <w:sz w:val="28"/>
          <w:szCs w:val="22"/>
        </w:rPr>
        <w:t>19и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12 раз, соответственно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) падает производство других видов </w:t>
      </w:r>
      <w:r w:rsidRPr="002D2FF6">
        <w:rPr>
          <w:rFonts w:eastAsia="Times New Roman"/>
          <w:color w:val="000000"/>
          <w:sz w:val="28"/>
          <w:szCs w:val="22"/>
        </w:rPr>
        <w:t>на душу населения от максимума производства в</w:t>
      </w:r>
      <w:r w:rsidRPr="002D2FF6">
        <w:rPr>
          <w:rFonts w:eastAsia="Times New Roman"/>
          <w:color w:val="000000"/>
          <w:spacing w:val="-7"/>
          <w:sz w:val="28"/>
          <w:szCs w:val="22"/>
        </w:rPr>
        <w:t xml:space="preserve"> 1992 г.</w:t>
      </w:r>
      <w:r w:rsidR="00122773">
        <w:rPr>
          <w:rFonts w:eastAsia="Times New Roman"/>
          <w:color w:val="000000"/>
          <w:spacing w:val="-7"/>
          <w:sz w:val="28"/>
          <w:szCs w:val="22"/>
        </w:rPr>
        <w:t xml:space="preserve"> (особенно рыбных консервов).</w:t>
      </w:r>
    </w:p>
    <w:p w:rsidR="00705405" w:rsidRPr="002D2FF6" w:rsidRDefault="00705405" w:rsidP="006E38BF">
      <w:pPr>
        <w:shd w:val="clear" w:color="auto" w:fill="FFFFFF"/>
        <w:ind w:firstLine="569"/>
        <w:jc w:val="both"/>
        <w:rPr>
          <w:sz w:val="28"/>
        </w:rPr>
      </w:pPr>
      <w:r w:rsidRPr="002D2FF6">
        <w:rPr>
          <w:rFonts w:eastAsia="Times New Roman"/>
          <w:i/>
          <w:iCs/>
          <w:spacing w:val="1"/>
          <w:sz w:val="28"/>
          <w:szCs w:val="22"/>
        </w:rPr>
        <w:t xml:space="preserve">Сельское хозяйство </w:t>
      </w:r>
      <w:r w:rsidRPr="002D2FF6">
        <w:rPr>
          <w:rFonts w:eastAsia="Times New Roman"/>
          <w:spacing w:val="1"/>
          <w:sz w:val="28"/>
          <w:szCs w:val="22"/>
        </w:rPr>
        <w:t>носит очаговый харак</w:t>
      </w:r>
      <w:r w:rsidRPr="002D2FF6">
        <w:rPr>
          <w:rFonts w:eastAsia="Times New Roman"/>
          <w:spacing w:val="-4"/>
          <w:sz w:val="28"/>
          <w:szCs w:val="22"/>
        </w:rPr>
        <w:t xml:space="preserve">тер и направлено преимущественно на собственное </w:t>
      </w:r>
      <w:r w:rsidRPr="002D2FF6">
        <w:rPr>
          <w:rFonts w:eastAsia="Times New Roman"/>
          <w:spacing w:val="-1"/>
          <w:sz w:val="28"/>
          <w:szCs w:val="22"/>
        </w:rPr>
        <w:t xml:space="preserve">потребление. В области </w:t>
      </w:r>
      <w:r w:rsidR="00C60C47" w:rsidRPr="002D2FF6">
        <w:rPr>
          <w:rFonts w:eastAsia="Times New Roman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spacing w:val="-1"/>
          <w:sz w:val="28"/>
          <w:szCs w:val="22"/>
        </w:rPr>
        <w:t xml:space="preserve">17 сельхозпредприятий, более 60 тыс. садово-огородных и приусадебных </w:t>
      </w:r>
      <w:r w:rsidRPr="002D2FF6">
        <w:rPr>
          <w:rFonts w:eastAsia="Times New Roman"/>
          <w:spacing w:val="-3"/>
          <w:sz w:val="28"/>
          <w:szCs w:val="22"/>
        </w:rPr>
        <w:t xml:space="preserve">участков. Ранее развитое животноводство в </w:t>
      </w:r>
      <w:r w:rsidR="00122773">
        <w:rPr>
          <w:rFonts w:eastAsia="Times New Roman"/>
          <w:spacing w:val="-3"/>
          <w:sz w:val="28"/>
          <w:szCs w:val="22"/>
        </w:rPr>
        <w:t xml:space="preserve">сёлах </w:t>
      </w:r>
      <w:r w:rsidRPr="002D2FF6">
        <w:rPr>
          <w:rFonts w:eastAsia="Times New Roman"/>
          <w:spacing w:val="-3"/>
          <w:sz w:val="28"/>
          <w:szCs w:val="22"/>
        </w:rPr>
        <w:t>Миль</w:t>
      </w:r>
      <w:r w:rsidRPr="002D2FF6">
        <w:rPr>
          <w:rFonts w:eastAsia="Times New Roman"/>
          <w:spacing w:val="-1"/>
          <w:sz w:val="28"/>
          <w:szCs w:val="22"/>
        </w:rPr>
        <w:t xml:space="preserve">ково, Соболеве, Козыревске с транспортировкой </w:t>
      </w:r>
      <w:r w:rsidRPr="002D2FF6">
        <w:rPr>
          <w:rFonts w:eastAsia="Times New Roman"/>
          <w:spacing w:val="-3"/>
          <w:sz w:val="28"/>
          <w:szCs w:val="22"/>
        </w:rPr>
        <w:t xml:space="preserve">молока, масла, мяса, овощей в населенные пункты </w:t>
      </w:r>
      <w:r w:rsidRPr="002D2FF6">
        <w:rPr>
          <w:rFonts w:eastAsia="Times New Roman"/>
          <w:spacing w:val="-4"/>
          <w:sz w:val="28"/>
          <w:szCs w:val="22"/>
        </w:rPr>
        <w:t>Петропавловск-Камчатской агломерации в настоя</w:t>
      </w:r>
      <w:r w:rsidRPr="002D2FF6">
        <w:rPr>
          <w:rFonts w:eastAsia="Times New Roman"/>
          <w:spacing w:val="1"/>
          <w:sz w:val="28"/>
          <w:szCs w:val="22"/>
        </w:rPr>
        <w:t xml:space="preserve">щее время из-за высоких транспортных расходов </w:t>
      </w:r>
      <w:r w:rsidRPr="002D2FF6">
        <w:rPr>
          <w:rFonts w:eastAsia="Times New Roman"/>
          <w:spacing w:val="-2"/>
          <w:sz w:val="28"/>
          <w:szCs w:val="22"/>
        </w:rPr>
        <w:t xml:space="preserve">и общей стагнации пришло в упадок, несмотря на </w:t>
      </w:r>
      <w:r w:rsidRPr="002D2FF6">
        <w:rPr>
          <w:rFonts w:eastAsia="Times New Roman"/>
          <w:spacing w:val="-4"/>
          <w:sz w:val="28"/>
          <w:szCs w:val="22"/>
        </w:rPr>
        <w:t xml:space="preserve">передачу бывшей совхозной собственности в руки </w:t>
      </w:r>
      <w:r w:rsidRPr="002D2FF6">
        <w:rPr>
          <w:rFonts w:eastAsia="Times New Roman"/>
          <w:spacing w:val="-3"/>
          <w:sz w:val="28"/>
          <w:szCs w:val="22"/>
        </w:rPr>
        <w:t xml:space="preserve">фермеров (391 </w:t>
      </w:r>
      <w:r w:rsidRPr="002D2FF6">
        <w:rPr>
          <w:rFonts w:eastAsia="Times New Roman"/>
          <w:spacing w:val="-3"/>
          <w:sz w:val="28"/>
          <w:szCs w:val="22"/>
        </w:rPr>
        <w:lastRenderedPageBreak/>
        <w:t>хозяйство)</w:t>
      </w:r>
      <w:r w:rsidR="00593B67">
        <w:rPr>
          <w:rFonts w:eastAsia="Times New Roman"/>
          <w:spacing w:val="-3"/>
          <w:sz w:val="28"/>
          <w:szCs w:val="22"/>
        </w:rPr>
        <w:t xml:space="preserve"> </w:t>
      </w:r>
      <w:r w:rsidR="00593B67" w:rsidRPr="00593B67">
        <w:rPr>
          <w:rFonts w:eastAsia="Times New Roman"/>
          <w:spacing w:val="-3"/>
          <w:sz w:val="28"/>
          <w:szCs w:val="22"/>
        </w:rPr>
        <w:t>[3, 9]</w:t>
      </w:r>
      <w:r w:rsidRPr="002D2FF6">
        <w:rPr>
          <w:rFonts w:eastAsia="Times New Roman"/>
          <w:spacing w:val="-3"/>
          <w:sz w:val="28"/>
          <w:szCs w:val="22"/>
        </w:rPr>
        <w:t>. Оленеводство было ос</w:t>
      </w:r>
      <w:r w:rsidRPr="002D2FF6">
        <w:rPr>
          <w:rFonts w:eastAsia="Times New Roman"/>
          <w:spacing w:val="-2"/>
          <w:sz w:val="28"/>
          <w:szCs w:val="22"/>
        </w:rPr>
        <w:t xml:space="preserve">новной отраслью в Быстринском районе, однако </w:t>
      </w:r>
      <w:r w:rsidRPr="002D2FF6">
        <w:rPr>
          <w:rFonts w:eastAsia="Times New Roman"/>
          <w:spacing w:val="-3"/>
          <w:sz w:val="28"/>
          <w:szCs w:val="22"/>
        </w:rPr>
        <w:t>домашнее поголовье сократилось до опасных пре</w:t>
      </w:r>
      <w:r w:rsidRPr="002D2FF6">
        <w:rPr>
          <w:rFonts w:eastAsia="Times New Roman"/>
          <w:spacing w:val="-1"/>
          <w:sz w:val="28"/>
          <w:szCs w:val="22"/>
        </w:rPr>
        <w:t>делов ввиду развала совхозной структуры олене</w:t>
      </w:r>
      <w:r w:rsidRPr="002D2FF6">
        <w:rPr>
          <w:rFonts w:eastAsia="Times New Roman"/>
          <w:sz w:val="28"/>
          <w:szCs w:val="22"/>
        </w:rPr>
        <w:t xml:space="preserve">водства. Одной из опасностей для оленеводства </w:t>
      </w:r>
      <w:r w:rsidRPr="002D2FF6">
        <w:rPr>
          <w:rFonts w:eastAsia="Times New Roman"/>
          <w:spacing w:val="-3"/>
          <w:sz w:val="28"/>
          <w:szCs w:val="22"/>
        </w:rPr>
        <w:t xml:space="preserve">стало значительно разросшееся поголовье волков, </w:t>
      </w:r>
      <w:r w:rsidRPr="002D2FF6">
        <w:rPr>
          <w:rFonts w:eastAsia="Times New Roman"/>
          <w:spacing w:val="-1"/>
          <w:sz w:val="28"/>
          <w:szCs w:val="22"/>
        </w:rPr>
        <w:t>борьба с которыми не ведется из-за непомерной дороговизны транспортных расходов.</w:t>
      </w:r>
    </w:p>
    <w:p w:rsidR="00705405" w:rsidRPr="002D2FF6" w:rsidRDefault="00705405" w:rsidP="002D2FF6">
      <w:pPr>
        <w:shd w:val="clear" w:color="auto" w:fill="FFFFFF"/>
        <w:ind w:left="4" w:right="14" w:firstLine="565"/>
        <w:jc w:val="both"/>
        <w:rPr>
          <w:sz w:val="28"/>
        </w:rPr>
      </w:pPr>
      <w:r w:rsidRPr="002D2FF6">
        <w:rPr>
          <w:rFonts w:eastAsia="Times New Roman"/>
          <w:spacing w:val="-2"/>
          <w:sz w:val="28"/>
          <w:szCs w:val="22"/>
        </w:rPr>
        <w:t>В 2002 г. на 5 366 га собрано 65 605 т карто</w:t>
      </w:r>
      <w:r w:rsidRPr="002D2FF6">
        <w:rPr>
          <w:rFonts w:eastAsia="Times New Roman"/>
          <w:spacing w:val="-1"/>
          <w:sz w:val="28"/>
          <w:szCs w:val="22"/>
        </w:rPr>
        <w:t xml:space="preserve">феля, на 2 369 га </w:t>
      </w:r>
      <w:r w:rsidR="000B488E" w:rsidRPr="002D2FF6">
        <w:rPr>
          <w:rFonts w:eastAsia="Times New Roman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spacing w:val="-1"/>
          <w:sz w:val="28"/>
          <w:szCs w:val="22"/>
        </w:rPr>
        <w:t>36 527 т овощей. Площадь кор</w:t>
      </w:r>
      <w:r w:rsidRPr="002D2FF6">
        <w:rPr>
          <w:rFonts w:eastAsia="Times New Roman"/>
          <w:spacing w:val="-2"/>
          <w:sz w:val="28"/>
          <w:szCs w:val="22"/>
        </w:rPr>
        <w:t xml:space="preserve">мовых </w:t>
      </w:r>
      <w:r w:rsidR="000B488E" w:rsidRPr="002D2FF6">
        <w:rPr>
          <w:rFonts w:eastAsia="Times New Roman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spacing w:val="-2"/>
          <w:sz w:val="28"/>
          <w:szCs w:val="22"/>
        </w:rPr>
        <w:t xml:space="preserve">18 457 га (в 1995 г. </w:t>
      </w:r>
      <w:r w:rsidR="000B488E" w:rsidRPr="002D2FF6">
        <w:rPr>
          <w:rFonts w:eastAsia="Times New Roman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spacing w:val="-2"/>
          <w:sz w:val="28"/>
          <w:szCs w:val="22"/>
        </w:rPr>
        <w:t xml:space="preserve">43 667), валовой сбор </w:t>
      </w:r>
      <w:r w:rsidRPr="002D2FF6">
        <w:rPr>
          <w:rFonts w:eastAsia="Times New Roman"/>
          <w:spacing w:val="-1"/>
          <w:sz w:val="28"/>
          <w:szCs w:val="22"/>
        </w:rPr>
        <w:t xml:space="preserve">однолетних </w:t>
      </w:r>
      <w:r w:rsidR="000B488E" w:rsidRPr="002D2FF6">
        <w:rPr>
          <w:rFonts w:eastAsia="Times New Roman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spacing w:val="-1"/>
          <w:sz w:val="28"/>
          <w:szCs w:val="22"/>
        </w:rPr>
        <w:t xml:space="preserve">14 108 т (1995 г. </w:t>
      </w:r>
      <w:r w:rsidR="000B488E" w:rsidRPr="002D2FF6">
        <w:rPr>
          <w:rFonts w:eastAsia="Times New Roman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spacing w:val="-1"/>
          <w:sz w:val="28"/>
          <w:szCs w:val="22"/>
        </w:rPr>
        <w:t>147 848 т), много</w:t>
      </w:r>
      <w:r w:rsidRPr="002D2FF6">
        <w:rPr>
          <w:rFonts w:eastAsia="Times New Roman"/>
          <w:spacing w:val="-2"/>
          <w:sz w:val="28"/>
          <w:szCs w:val="22"/>
        </w:rPr>
        <w:t>летних 16 314 т. Поголовье крупного рогатого ско</w:t>
      </w:r>
      <w:r w:rsidRPr="002D2FF6">
        <w:rPr>
          <w:rFonts w:eastAsia="Times New Roman"/>
          <w:spacing w:val="2"/>
          <w:sz w:val="28"/>
          <w:szCs w:val="22"/>
        </w:rPr>
        <w:t xml:space="preserve">та </w:t>
      </w:r>
      <w:r w:rsidR="000B488E" w:rsidRPr="002D2FF6">
        <w:rPr>
          <w:rFonts w:eastAsia="Times New Roman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spacing w:val="2"/>
          <w:sz w:val="28"/>
          <w:szCs w:val="22"/>
        </w:rPr>
        <w:t xml:space="preserve">11 297 в т. ч. коров </w:t>
      </w:r>
      <w:r w:rsidR="000B488E" w:rsidRPr="002D2FF6">
        <w:rPr>
          <w:rFonts w:eastAsia="Times New Roman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spacing w:val="2"/>
          <w:sz w:val="28"/>
          <w:szCs w:val="22"/>
        </w:rPr>
        <w:t xml:space="preserve">5 090 (в 1995 г. </w:t>
      </w:r>
      <w:r w:rsidR="000B488E" w:rsidRPr="002D2FF6">
        <w:rPr>
          <w:rFonts w:eastAsia="Times New Roman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spacing w:val="2"/>
          <w:sz w:val="28"/>
          <w:szCs w:val="22"/>
        </w:rPr>
        <w:t xml:space="preserve">29 845 </w:t>
      </w:r>
      <w:r w:rsidRPr="002D2FF6">
        <w:rPr>
          <w:rFonts w:eastAsia="Times New Roman"/>
          <w:spacing w:val="-2"/>
          <w:sz w:val="28"/>
          <w:szCs w:val="22"/>
        </w:rPr>
        <w:t xml:space="preserve">и 1 250, соответственно), свиней </w:t>
      </w:r>
      <w:r w:rsidR="000B488E" w:rsidRPr="002D2FF6">
        <w:rPr>
          <w:rFonts w:eastAsia="Times New Roman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spacing w:val="-2"/>
          <w:sz w:val="28"/>
          <w:szCs w:val="22"/>
        </w:rPr>
        <w:t xml:space="preserve">8 497 (в 1885 г. </w:t>
      </w:r>
      <w:r w:rsidR="000B488E" w:rsidRPr="002D2FF6">
        <w:rPr>
          <w:rFonts w:eastAsia="Times New Roman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spacing w:val="1"/>
          <w:sz w:val="28"/>
          <w:szCs w:val="22"/>
        </w:rPr>
        <w:t xml:space="preserve">33 955), птицы </w:t>
      </w:r>
      <w:r w:rsidR="000B488E" w:rsidRPr="002D2FF6">
        <w:rPr>
          <w:rFonts w:eastAsia="Times New Roman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spacing w:val="1"/>
          <w:sz w:val="28"/>
          <w:szCs w:val="22"/>
        </w:rPr>
        <w:t xml:space="preserve">282 300 (в 1995 г. </w:t>
      </w:r>
      <w:r w:rsidR="000B488E" w:rsidRPr="002D2FF6">
        <w:rPr>
          <w:rFonts w:eastAsia="Times New Roman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spacing w:val="1"/>
          <w:sz w:val="28"/>
          <w:szCs w:val="22"/>
        </w:rPr>
        <w:t xml:space="preserve">442 000). </w:t>
      </w:r>
      <w:r w:rsidRPr="002D2FF6">
        <w:rPr>
          <w:rFonts w:eastAsia="Times New Roman"/>
          <w:spacing w:val="-3"/>
          <w:sz w:val="28"/>
          <w:szCs w:val="22"/>
        </w:rPr>
        <w:t xml:space="preserve">Произведено молока 141 380 ц (в 1995 г. </w:t>
      </w:r>
      <w:r w:rsidR="000B488E" w:rsidRPr="002D2FF6">
        <w:rPr>
          <w:rFonts w:eastAsia="Times New Roman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spacing w:val="-3"/>
          <w:sz w:val="28"/>
          <w:szCs w:val="22"/>
        </w:rPr>
        <w:t xml:space="preserve">258 087), </w:t>
      </w:r>
      <w:r w:rsidRPr="002D2FF6">
        <w:rPr>
          <w:rFonts w:eastAsia="Times New Roman"/>
          <w:sz w:val="28"/>
          <w:szCs w:val="22"/>
        </w:rPr>
        <w:t xml:space="preserve">мяса скота </w:t>
      </w:r>
      <w:r w:rsidR="000B488E" w:rsidRPr="002D2FF6">
        <w:rPr>
          <w:rFonts w:eastAsia="Times New Roman"/>
          <w:sz w:val="28"/>
          <w:szCs w:val="22"/>
        </w:rPr>
        <w:t xml:space="preserve">– </w:t>
      </w:r>
      <w:r w:rsidRPr="002D2FF6">
        <w:rPr>
          <w:rFonts w:eastAsia="Times New Roman"/>
          <w:sz w:val="28"/>
          <w:szCs w:val="22"/>
        </w:rPr>
        <w:t xml:space="preserve">15 810 (в 1995 г. </w:t>
      </w:r>
      <w:r w:rsidR="000B488E" w:rsidRPr="002D2FF6">
        <w:rPr>
          <w:rFonts w:eastAsia="Times New Roman"/>
          <w:sz w:val="28"/>
          <w:szCs w:val="22"/>
        </w:rPr>
        <w:t xml:space="preserve">– </w:t>
      </w:r>
      <w:r w:rsidRPr="002D2FF6">
        <w:rPr>
          <w:rFonts w:eastAsia="Times New Roman"/>
          <w:sz w:val="28"/>
          <w:szCs w:val="22"/>
        </w:rPr>
        <w:t>41 352), мяса сви</w:t>
      </w:r>
      <w:r w:rsidRPr="002D2FF6">
        <w:rPr>
          <w:rFonts w:eastAsia="Times New Roman"/>
          <w:spacing w:val="-2"/>
          <w:sz w:val="28"/>
          <w:szCs w:val="22"/>
        </w:rPr>
        <w:t xml:space="preserve">ней </w:t>
      </w:r>
      <w:r w:rsidR="000B488E" w:rsidRPr="002D2FF6">
        <w:rPr>
          <w:rFonts w:eastAsia="Times New Roman"/>
          <w:spacing w:val="-2"/>
          <w:sz w:val="28"/>
          <w:szCs w:val="22"/>
        </w:rPr>
        <w:t xml:space="preserve">– 10 890 (в 1995 г. – 48 285), мяса птицы – </w:t>
      </w:r>
      <w:r w:rsidRPr="002D2FF6">
        <w:rPr>
          <w:rFonts w:eastAsia="Times New Roman"/>
          <w:spacing w:val="-2"/>
          <w:sz w:val="28"/>
          <w:szCs w:val="22"/>
        </w:rPr>
        <w:t xml:space="preserve">6 100 </w:t>
      </w:r>
      <w:r w:rsidRPr="002D2FF6">
        <w:rPr>
          <w:rFonts w:eastAsia="Times New Roman"/>
          <w:spacing w:val="7"/>
          <w:sz w:val="28"/>
          <w:szCs w:val="22"/>
        </w:rPr>
        <w:t>(в 1995г.</w:t>
      </w:r>
      <w:r w:rsidR="000B488E" w:rsidRPr="002D2FF6">
        <w:rPr>
          <w:rFonts w:eastAsia="Times New Roman"/>
          <w:spacing w:val="7"/>
          <w:sz w:val="28"/>
          <w:szCs w:val="22"/>
        </w:rPr>
        <w:t xml:space="preserve"> – </w:t>
      </w:r>
      <w:r w:rsidRPr="002D2FF6">
        <w:rPr>
          <w:rFonts w:eastAsia="Times New Roman"/>
          <w:spacing w:val="7"/>
          <w:sz w:val="28"/>
          <w:szCs w:val="22"/>
        </w:rPr>
        <w:t>18669),яиц</w:t>
      </w:r>
      <w:r w:rsidR="000B488E" w:rsidRPr="002D2FF6">
        <w:rPr>
          <w:rFonts w:eastAsia="Times New Roman"/>
          <w:spacing w:val="7"/>
          <w:sz w:val="28"/>
          <w:szCs w:val="22"/>
        </w:rPr>
        <w:t xml:space="preserve"> – </w:t>
      </w:r>
      <w:r w:rsidRPr="002D2FF6">
        <w:rPr>
          <w:rFonts w:eastAsia="Times New Roman"/>
          <w:spacing w:val="7"/>
          <w:sz w:val="28"/>
          <w:szCs w:val="22"/>
        </w:rPr>
        <w:t>51 171 (в 1995 г.</w:t>
      </w:r>
      <w:r w:rsidR="000B488E" w:rsidRPr="002D2FF6">
        <w:rPr>
          <w:rFonts w:eastAsia="Times New Roman"/>
          <w:spacing w:val="7"/>
          <w:sz w:val="28"/>
          <w:szCs w:val="22"/>
        </w:rPr>
        <w:t xml:space="preserve"> – </w:t>
      </w:r>
      <w:r w:rsidRPr="002D2FF6">
        <w:rPr>
          <w:rFonts w:eastAsia="Times New Roman"/>
          <w:spacing w:val="7"/>
          <w:sz w:val="28"/>
          <w:szCs w:val="22"/>
        </w:rPr>
        <w:t xml:space="preserve">61 517). </w:t>
      </w:r>
      <w:r w:rsidRPr="002D2FF6">
        <w:rPr>
          <w:rFonts w:eastAsia="Times New Roman"/>
          <w:sz w:val="28"/>
          <w:szCs w:val="22"/>
        </w:rPr>
        <w:t xml:space="preserve">Надои на одну корову </w:t>
      </w:r>
      <w:r w:rsidR="000B488E" w:rsidRPr="002D2FF6">
        <w:rPr>
          <w:rFonts w:eastAsia="Times New Roman"/>
          <w:sz w:val="28"/>
          <w:szCs w:val="22"/>
        </w:rPr>
        <w:t xml:space="preserve">– 2 124 л (в 1995 г. – </w:t>
      </w:r>
      <w:r w:rsidRPr="002D2FF6">
        <w:rPr>
          <w:rFonts w:eastAsia="Times New Roman"/>
          <w:sz w:val="28"/>
          <w:szCs w:val="22"/>
        </w:rPr>
        <w:t>1 645).</w:t>
      </w:r>
    </w:p>
    <w:p w:rsidR="00705405" w:rsidRPr="002D2FF6" w:rsidRDefault="00705405" w:rsidP="006E38BF">
      <w:pPr>
        <w:shd w:val="clear" w:color="auto" w:fill="FFFFFF"/>
        <w:ind w:firstLine="562"/>
        <w:jc w:val="both"/>
        <w:rPr>
          <w:rFonts w:eastAsia="Times New Roman"/>
          <w:spacing w:val="-3"/>
          <w:sz w:val="28"/>
          <w:szCs w:val="22"/>
        </w:rPr>
      </w:pPr>
      <w:r w:rsidRPr="002D2FF6">
        <w:rPr>
          <w:rFonts w:eastAsia="Times New Roman"/>
          <w:sz w:val="28"/>
          <w:szCs w:val="22"/>
        </w:rPr>
        <w:t>Среди 20 сельскохозяйственных предпри</w:t>
      </w:r>
      <w:r w:rsidRPr="002D2FF6">
        <w:rPr>
          <w:rFonts w:eastAsia="Times New Roman"/>
          <w:spacing w:val="-1"/>
          <w:sz w:val="28"/>
          <w:szCs w:val="22"/>
        </w:rPr>
        <w:t xml:space="preserve">ятий наиболее крупными являются </w:t>
      </w:r>
      <w:r w:rsidR="00284120" w:rsidRPr="002D2FF6">
        <w:rPr>
          <w:rFonts w:eastAsia="Times New Roman"/>
          <w:spacing w:val="-1"/>
          <w:sz w:val="28"/>
          <w:szCs w:val="22"/>
        </w:rPr>
        <w:t xml:space="preserve">сохранившаяся от советского времени </w:t>
      </w:r>
      <w:r w:rsidRPr="002D2FF6">
        <w:rPr>
          <w:rFonts w:eastAsia="Times New Roman"/>
          <w:spacing w:val="-1"/>
          <w:sz w:val="28"/>
          <w:szCs w:val="22"/>
        </w:rPr>
        <w:t>птицефабрика «Пионерская», с/х «Заречный», ООО СПХ «Ово</w:t>
      </w:r>
      <w:r w:rsidRPr="002D2FF6">
        <w:rPr>
          <w:rFonts w:eastAsia="Times New Roman"/>
          <w:spacing w:val="-2"/>
          <w:sz w:val="28"/>
          <w:szCs w:val="22"/>
        </w:rPr>
        <w:t xml:space="preserve">щевод», ООО «Елизовский свинокомплекс». Финансирование сельского хозяйства за счет средств </w:t>
      </w:r>
      <w:r w:rsidRPr="002D2FF6">
        <w:rPr>
          <w:rFonts w:eastAsia="Times New Roman"/>
          <w:spacing w:val="15"/>
          <w:sz w:val="28"/>
          <w:szCs w:val="22"/>
        </w:rPr>
        <w:t xml:space="preserve">федерального бюджета </w:t>
      </w:r>
      <w:r w:rsidR="00F66BA9" w:rsidRPr="002D2FF6">
        <w:rPr>
          <w:rFonts w:eastAsia="Times New Roman"/>
          <w:spacing w:val="15"/>
          <w:sz w:val="28"/>
          <w:szCs w:val="22"/>
        </w:rPr>
        <w:t xml:space="preserve">– </w:t>
      </w:r>
      <w:r w:rsidRPr="002D2FF6">
        <w:rPr>
          <w:rFonts w:eastAsia="Times New Roman"/>
          <w:spacing w:val="15"/>
          <w:sz w:val="28"/>
          <w:szCs w:val="22"/>
        </w:rPr>
        <w:t xml:space="preserve">18 247,7 тыс. руб. </w:t>
      </w:r>
      <w:r w:rsidRPr="002D2FF6">
        <w:rPr>
          <w:rFonts w:eastAsia="Times New Roman"/>
          <w:spacing w:val="7"/>
          <w:sz w:val="28"/>
          <w:szCs w:val="22"/>
        </w:rPr>
        <w:t xml:space="preserve">(в 1995 г. </w:t>
      </w:r>
      <w:r w:rsidR="00F66BA9" w:rsidRPr="002D2FF6">
        <w:rPr>
          <w:rFonts w:eastAsia="Times New Roman"/>
          <w:spacing w:val="7"/>
          <w:sz w:val="28"/>
          <w:szCs w:val="22"/>
        </w:rPr>
        <w:t xml:space="preserve">– </w:t>
      </w:r>
      <w:r w:rsidRPr="002D2FF6">
        <w:rPr>
          <w:rFonts w:eastAsia="Times New Roman"/>
          <w:spacing w:val="7"/>
          <w:sz w:val="28"/>
          <w:szCs w:val="22"/>
        </w:rPr>
        <w:t xml:space="preserve">7 880), за счет областного </w:t>
      </w:r>
      <w:r w:rsidR="00F66BA9" w:rsidRPr="002D2FF6">
        <w:rPr>
          <w:rFonts w:eastAsia="Times New Roman"/>
          <w:spacing w:val="7"/>
          <w:sz w:val="28"/>
          <w:szCs w:val="22"/>
        </w:rPr>
        <w:t xml:space="preserve">– </w:t>
      </w:r>
      <w:r w:rsidRPr="002D2FF6">
        <w:rPr>
          <w:rFonts w:eastAsia="Times New Roman"/>
          <w:spacing w:val="7"/>
          <w:sz w:val="28"/>
          <w:szCs w:val="22"/>
        </w:rPr>
        <w:t xml:space="preserve">66 031 </w:t>
      </w:r>
      <w:r w:rsidRPr="002D2FF6">
        <w:rPr>
          <w:rFonts w:eastAsia="Times New Roman"/>
          <w:spacing w:val="-2"/>
          <w:sz w:val="28"/>
          <w:szCs w:val="22"/>
        </w:rPr>
        <w:t xml:space="preserve">(в 1995 г. 32 394,3). С 2002 г. наступает медленное </w:t>
      </w:r>
      <w:r w:rsidRPr="002D2FF6">
        <w:rPr>
          <w:rFonts w:eastAsia="Times New Roman"/>
          <w:spacing w:val="-3"/>
          <w:sz w:val="28"/>
          <w:szCs w:val="22"/>
        </w:rPr>
        <w:t>улучшение важнейших показателей производства</w:t>
      </w:r>
      <w:r w:rsidR="00284120" w:rsidRPr="002D2FF6">
        <w:rPr>
          <w:rFonts w:eastAsia="Times New Roman"/>
          <w:spacing w:val="-3"/>
          <w:sz w:val="28"/>
          <w:szCs w:val="22"/>
        </w:rPr>
        <w:t xml:space="preserve"> (по состоянию на 2005 г.)</w:t>
      </w:r>
      <w:r w:rsidRPr="002D2FF6">
        <w:rPr>
          <w:rFonts w:eastAsia="Times New Roman"/>
          <w:spacing w:val="-3"/>
          <w:sz w:val="28"/>
          <w:szCs w:val="22"/>
        </w:rPr>
        <w:t>.</w:t>
      </w:r>
    </w:p>
    <w:p w:rsidR="00923FE9" w:rsidRPr="00792FA4" w:rsidRDefault="00923FE9" w:rsidP="006E38BF">
      <w:pPr>
        <w:shd w:val="clear" w:color="auto" w:fill="FFFFFF"/>
        <w:ind w:hanging="34"/>
        <w:jc w:val="center"/>
        <w:rPr>
          <w:b/>
          <w:sz w:val="28"/>
        </w:rPr>
      </w:pPr>
      <w:r w:rsidRPr="00792FA4">
        <w:rPr>
          <w:rFonts w:eastAsia="Times New Roman"/>
          <w:b/>
          <w:iCs/>
          <w:spacing w:val="6"/>
          <w:sz w:val="28"/>
          <w:szCs w:val="22"/>
        </w:rPr>
        <w:t xml:space="preserve">Отдельные аспекты </w:t>
      </w:r>
      <w:r w:rsidR="00792FA4" w:rsidRPr="00792FA4">
        <w:rPr>
          <w:rFonts w:eastAsia="Times New Roman"/>
          <w:b/>
          <w:iCs/>
          <w:spacing w:val="6"/>
          <w:sz w:val="28"/>
          <w:szCs w:val="22"/>
        </w:rPr>
        <w:t>территории</w:t>
      </w:r>
      <w:r w:rsidR="00122773" w:rsidRPr="00792FA4">
        <w:rPr>
          <w:rFonts w:eastAsia="Times New Roman"/>
          <w:b/>
          <w:iCs/>
          <w:spacing w:val="6"/>
          <w:sz w:val="28"/>
          <w:szCs w:val="22"/>
        </w:rPr>
        <w:t xml:space="preserve"> </w:t>
      </w:r>
      <w:r w:rsidRPr="00792FA4">
        <w:rPr>
          <w:rFonts w:eastAsia="Times New Roman"/>
          <w:b/>
          <w:iCs/>
          <w:spacing w:val="6"/>
          <w:sz w:val="28"/>
          <w:szCs w:val="22"/>
        </w:rPr>
        <w:t>Южной Камчатки</w:t>
      </w:r>
    </w:p>
    <w:p w:rsidR="00282CC3" w:rsidRPr="002D2FF6" w:rsidRDefault="00705405" w:rsidP="006E38BF">
      <w:pPr>
        <w:shd w:val="clear" w:color="auto" w:fill="FFFFFF"/>
        <w:ind w:firstLine="566"/>
        <w:jc w:val="both"/>
        <w:rPr>
          <w:sz w:val="28"/>
        </w:rPr>
      </w:pPr>
      <w:r w:rsidRPr="002D2FF6">
        <w:rPr>
          <w:rFonts w:eastAsia="Times New Roman"/>
          <w:i/>
          <w:iCs/>
          <w:spacing w:val="-2"/>
          <w:sz w:val="28"/>
          <w:szCs w:val="22"/>
        </w:rPr>
        <w:t xml:space="preserve">Геохимически чистые первозданные почвы </w:t>
      </w:r>
      <w:r w:rsidRPr="002D2FF6">
        <w:rPr>
          <w:rFonts w:eastAsia="Times New Roman"/>
          <w:spacing w:val="-2"/>
          <w:sz w:val="28"/>
          <w:szCs w:val="22"/>
        </w:rPr>
        <w:t xml:space="preserve">имеют высокий потенциал по производству ряда </w:t>
      </w:r>
      <w:r w:rsidRPr="002D2FF6">
        <w:rPr>
          <w:rFonts w:eastAsia="Times New Roman"/>
          <w:spacing w:val="-1"/>
          <w:sz w:val="28"/>
          <w:szCs w:val="22"/>
        </w:rPr>
        <w:t>экологически оптимальных для населения и им</w:t>
      </w:r>
      <w:r w:rsidRPr="002D2FF6">
        <w:rPr>
          <w:rFonts w:eastAsia="Times New Roman"/>
          <w:spacing w:val="-2"/>
          <w:sz w:val="28"/>
          <w:szCs w:val="22"/>
        </w:rPr>
        <w:t>порта лидер-продуктов: ягод, кореньев, папорот</w:t>
      </w:r>
      <w:r w:rsidRPr="002D2FF6">
        <w:rPr>
          <w:rFonts w:eastAsia="Times New Roman"/>
          <w:spacing w:val="-3"/>
          <w:sz w:val="28"/>
          <w:szCs w:val="22"/>
        </w:rPr>
        <w:t xml:space="preserve">ника </w:t>
      </w:r>
      <w:r w:rsidR="00F66BA9" w:rsidRPr="002D2FF6">
        <w:rPr>
          <w:rFonts w:eastAsia="Times New Roman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spacing w:val="-3"/>
          <w:sz w:val="28"/>
          <w:szCs w:val="22"/>
        </w:rPr>
        <w:t xml:space="preserve">из них возможна выработка разнообразных </w:t>
      </w:r>
      <w:r w:rsidRPr="002D2FF6">
        <w:rPr>
          <w:rFonts w:eastAsia="Times New Roman"/>
          <w:spacing w:val="-1"/>
          <w:sz w:val="28"/>
          <w:szCs w:val="22"/>
        </w:rPr>
        <w:t xml:space="preserve">бальзамов, напитков, эссенций; по производству </w:t>
      </w:r>
      <w:r w:rsidRPr="002D2FF6">
        <w:rPr>
          <w:rFonts w:eastAsia="Times New Roman"/>
          <w:spacing w:val="-2"/>
          <w:sz w:val="28"/>
          <w:szCs w:val="22"/>
        </w:rPr>
        <w:t>овощей (картофеля, капусты, моркови, свеклы, лу</w:t>
      </w:r>
      <w:r w:rsidRPr="002D2FF6">
        <w:rPr>
          <w:rFonts w:eastAsia="Times New Roman"/>
          <w:spacing w:val="-1"/>
          <w:sz w:val="28"/>
          <w:szCs w:val="22"/>
        </w:rPr>
        <w:t xml:space="preserve">ка, петрушки и т. п.); животноводческих кормов, </w:t>
      </w:r>
      <w:r w:rsidRPr="002D2FF6">
        <w:rPr>
          <w:rFonts w:eastAsia="Times New Roman"/>
          <w:spacing w:val="-3"/>
          <w:sz w:val="28"/>
          <w:szCs w:val="22"/>
        </w:rPr>
        <w:t xml:space="preserve">молока, мяса. При этом часть производства может быть ориентирована на экспорт, в т. ч. в Китай, Корею, Японию. Мощным </w:t>
      </w:r>
      <w:r w:rsidRPr="002D2FF6">
        <w:rPr>
          <w:rFonts w:eastAsia="Times New Roman"/>
          <w:i/>
          <w:iCs/>
          <w:spacing w:val="-3"/>
          <w:sz w:val="28"/>
          <w:szCs w:val="22"/>
        </w:rPr>
        <w:t>резервом сельского хозяй</w:t>
      </w:r>
      <w:r w:rsidRPr="002D2FF6">
        <w:rPr>
          <w:rFonts w:eastAsia="Times New Roman"/>
          <w:i/>
          <w:iCs/>
          <w:spacing w:val="8"/>
          <w:sz w:val="28"/>
          <w:szCs w:val="22"/>
        </w:rPr>
        <w:t xml:space="preserve">ства является использование термальных вод </w:t>
      </w:r>
      <w:r w:rsidRPr="002D2FF6">
        <w:rPr>
          <w:rFonts w:eastAsia="Times New Roman"/>
          <w:spacing w:val="-1"/>
          <w:sz w:val="28"/>
          <w:szCs w:val="22"/>
        </w:rPr>
        <w:t xml:space="preserve">в круглогодичном производстве овощей и цветов, </w:t>
      </w:r>
      <w:r w:rsidRPr="002D2FF6">
        <w:rPr>
          <w:rFonts w:eastAsia="Times New Roman"/>
          <w:spacing w:val="-4"/>
          <w:sz w:val="28"/>
          <w:szCs w:val="22"/>
        </w:rPr>
        <w:t>и даже фруктов, примером чему является выращи</w:t>
      </w:r>
      <w:r w:rsidRPr="002D2FF6">
        <w:rPr>
          <w:rFonts w:eastAsia="Times New Roman"/>
          <w:spacing w:val="-1"/>
          <w:sz w:val="28"/>
          <w:szCs w:val="22"/>
        </w:rPr>
        <w:t>вание винограда, яблок, слив и т. п. в частных хо</w:t>
      </w:r>
      <w:r w:rsidR="00122773">
        <w:rPr>
          <w:rFonts w:eastAsia="Times New Roman"/>
          <w:spacing w:val="-2"/>
          <w:sz w:val="28"/>
          <w:szCs w:val="22"/>
        </w:rPr>
        <w:t>зяйствах в с. Эссо а также в Исландии.</w:t>
      </w:r>
      <w:r w:rsidR="00F66BA9" w:rsidRPr="002D2FF6">
        <w:rPr>
          <w:rFonts w:eastAsia="Times New Roman"/>
          <w:spacing w:val="-2"/>
          <w:sz w:val="28"/>
          <w:szCs w:val="22"/>
        </w:rPr>
        <w:t xml:space="preserve"> В Паратунс</w:t>
      </w:r>
      <w:r w:rsidRPr="002D2FF6">
        <w:rPr>
          <w:rFonts w:eastAsia="Times New Roman"/>
          <w:spacing w:val="-2"/>
          <w:sz w:val="28"/>
          <w:szCs w:val="22"/>
        </w:rPr>
        <w:t>кой санаторно-ку</w:t>
      </w:r>
      <w:r w:rsidRPr="002D2FF6">
        <w:rPr>
          <w:rFonts w:eastAsia="Times New Roman"/>
          <w:sz w:val="28"/>
          <w:szCs w:val="22"/>
        </w:rPr>
        <w:t>рортной зоне термальная вода из коммунальной сети отопления и бассейнов бесцельно сбрасыва</w:t>
      </w:r>
      <w:r w:rsidRPr="002D2FF6">
        <w:rPr>
          <w:rFonts w:eastAsia="Times New Roman"/>
          <w:spacing w:val="1"/>
          <w:sz w:val="28"/>
          <w:szCs w:val="22"/>
        </w:rPr>
        <w:t>ется на почву зимой с температурой</w:t>
      </w:r>
      <w:r w:rsidRPr="002D2FF6">
        <w:rPr>
          <w:rFonts w:eastAsia="Times New Roman"/>
          <w:color w:val="FF0000"/>
          <w:spacing w:val="1"/>
          <w:sz w:val="28"/>
          <w:szCs w:val="22"/>
        </w:rPr>
        <w:t xml:space="preserve"> </w:t>
      </w:r>
      <w:r w:rsidR="006E38BF">
        <w:rPr>
          <w:rFonts w:eastAsia="Times New Roman"/>
          <w:color w:val="000000"/>
          <w:sz w:val="28"/>
          <w:szCs w:val="22"/>
        </w:rPr>
        <w:t>до 40-60</w:t>
      </w:r>
      <w:r w:rsidR="00282CC3" w:rsidRPr="002D2FF6">
        <w:rPr>
          <w:rFonts w:eastAsia="Times New Roman"/>
          <w:color w:val="000000"/>
          <w:sz w:val="28"/>
          <w:szCs w:val="22"/>
        </w:rPr>
        <w:t>°С,</w:t>
      </w:r>
      <w:r w:rsidRPr="002D2FF6">
        <w:rPr>
          <w:rFonts w:eastAsia="Times New Roman"/>
          <w:color w:val="000000"/>
          <w:sz w:val="28"/>
          <w:szCs w:val="22"/>
        </w:rPr>
        <w:t xml:space="preserve"> </w:t>
      </w:r>
      <w:r w:rsidR="00282CC3" w:rsidRPr="002D2FF6">
        <w:rPr>
          <w:rFonts w:eastAsia="Times New Roman"/>
          <w:color w:val="000000"/>
          <w:spacing w:val="-1"/>
          <w:sz w:val="28"/>
          <w:szCs w:val="22"/>
        </w:rPr>
        <w:t>увеличивая тепловое загрязнение. Огромные ре</w:t>
      </w:r>
      <w:r w:rsidR="00282CC3" w:rsidRPr="002D2FF6">
        <w:rPr>
          <w:rFonts w:eastAsia="Times New Roman"/>
          <w:color w:val="000000"/>
          <w:spacing w:val="1"/>
          <w:sz w:val="28"/>
          <w:szCs w:val="22"/>
        </w:rPr>
        <w:t>зервы имеют также Паужетское. Кеткинское, Анавгайское, Эссовское месторождения гидро</w:t>
      </w:r>
      <w:r w:rsidR="00282CC3" w:rsidRPr="002D2FF6">
        <w:rPr>
          <w:rFonts w:eastAsia="Times New Roman"/>
          <w:color w:val="000000"/>
          <w:spacing w:val="-1"/>
          <w:sz w:val="28"/>
          <w:szCs w:val="22"/>
        </w:rPr>
        <w:t xml:space="preserve">терм, целый ряд термальных источников имеется </w:t>
      </w:r>
      <w:r w:rsidR="00282CC3" w:rsidRPr="002D2FF6">
        <w:rPr>
          <w:rFonts w:eastAsia="Times New Roman"/>
          <w:color w:val="000000"/>
          <w:spacing w:val="-2"/>
          <w:sz w:val="28"/>
          <w:szCs w:val="22"/>
        </w:rPr>
        <w:t xml:space="preserve">близ населенных пунктов Майское, </w:t>
      </w:r>
      <w:r w:rsidR="00DF1B3A" w:rsidRPr="002D2FF6">
        <w:rPr>
          <w:rFonts w:eastAsia="Times New Roman"/>
          <w:color w:val="000000"/>
          <w:spacing w:val="-2"/>
          <w:sz w:val="28"/>
          <w:szCs w:val="22"/>
        </w:rPr>
        <w:t xml:space="preserve">Паужетка, </w:t>
      </w:r>
      <w:r w:rsidR="00282CC3" w:rsidRPr="002D2FF6">
        <w:rPr>
          <w:rFonts w:eastAsia="Times New Roman"/>
          <w:color w:val="000000"/>
          <w:spacing w:val="-2"/>
          <w:sz w:val="28"/>
          <w:szCs w:val="22"/>
        </w:rPr>
        <w:t xml:space="preserve">Козыревск, </w:t>
      </w:r>
      <w:r w:rsidR="00282CC3" w:rsidRPr="002D2FF6">
        <w:rPr>
          <w:rFonts w:eastAsia="Times New Roman"/>
          <w:color w:val="000000"/>
          <w:spacing w:val="-1"/>
          <w:sz w:val="28"/>
          <w:szCs w:val="22"/>
        </w:rPr>
        <w:t>Кирганик, Начики, Запорожье и др.</w:t>
      </w:r>
    </w:p>
    <w:p w:rsidR="00282CC3" w:rsidRPr="002D2FF6" w:rsidRDefault="00282CC3" w:rsidP="003222AA">
      <w:pPr>
        <w:shd w:val="clear" w:color="auto" w:fill="FFFFFF"/>
        <w:ind w:firstLine="523"/>
        <w:jc w:val="both"/>
        <w:rPr>
          <w:rFonts w:eastAsia="Times New Roman"/>
          <w:color w:val="000000"/>
          <w:spacing w:val="-1"/>
          <w:sz w:val="28"/>
          <w:szCs w:val="22"/>
        </w:rPr>
      </w:pPr>
      <w:r w:rsidRPr="002D2FF6">
        <w:rPr>
          <w:rFonts w:eastAsia="Times New Roman"/>
          <w:i/>
          <w:iCs/>
          <w:color w:val="000000"/>
          <w:spacing w:val="6"/>
          <w:sz w:val="28"/>
          <w:szCs w:val="22"/>
        </w:rPr>
        <w:t xml:space="preserve">Лесная промышленность </w:t>
      </w:r>
      <w:r w:rsidRPr="002D2FF6">
        <w:rPr>
          <w:rFonts w:eastAsia="Times New Roman"/>
          <w:color w:val="000000"/>
          <w:spacing w:val="6"/>
          <w:sz w:val="28"/>
          <w:szCs w:val="22"/>
        </w:rPr>
        <w:t>базир</w:t>
      </w:r>
      <w:r w:rsidR="00DF1B3A" w:rsidRPr="002D2FF6">
        <w:rPr>
          <w:rFonts w:eastAsia="Times New Roman"/>
          <w:color w:val="000000"/>
          <w:spacing w:val="6"/>
          <w:sz w:val="28"/>
          <w:szCs w:val="22"/>
        </w:rPr>
        <w:t xml:space="preserve">овалась </w:t>
      </w:r>
      <w:r w:rsidRPr="002D2FF6">
        <w:rPr>
          <w:rFonts w:eastAsia="Times New Roman"/>
          <w:color w:val="000000"/>
          <w:spacing w:val="6"/>
          <w:sz w:val="28"/>
          <w:szCs w:val="22"/>
        </w:rPr>
        <w:t xml:space="preserve">на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160 </w:t>
      </w:r>
      <w:r w:rsidR="00382F92" w:rsidRPr="002D2FF6">
        <w:rPr>
          <w:rFonts w:eastAsia="Times New Roman"/>
          <w:color w:val="000000"/>
          <w:spacing w:val="-1"/>
          <w:sz w:val="28"/>
          <w:szCs w:val="22"/>
        </w:rPr>
        <w:t>млн.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куб. м эксплуатационных запасов древе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сины. Считается, что лесной ресурс </w:t>
      </w:r>
      <w:r w:rsidRPr="002D2FF6">
        <w:rPr>
          <w:rFonts w:eastAsia="Times New Roman"/>
          <w:color w:val="000000"/>
          <w:spacing w:val="-2"/>
          <w:sz w:val="28"/>
          <w:szCs w:val="22"/>
        </w:rPr>
        <w:lastRenderedPageBreak/>
        <w:t>позволит ежегодно заготовлять не более 200 тыс. куб. м древе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сины при </w:t>
      </w:r>
      <w:r w:rsidR="003222AA">
        <w:rPr>
          <w:rFonts w:eastAsia="Times New Roman"/>
          <w:color w:val="000000"/>
          <w:spacing w:val="2"/>
          <w:sz w:val="28"/>
          <w:szCs w:val="22"/>
        </w:rPr>
        <w:t>лесосеке 3500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00 тыс. куб. м. </w:t>
      </w:r>
      <w:r w:rsidR="00F66BA9" w:rsidRPr="002D2FF6">
        <w:rPr>
          <w:rFonts w:eastAsia="Times New Roman"/>
          <w:color w:val="000000"/>
          <w:spacing w:val="2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2"/>
          <w:sz w:val="28"/>
          <w:szCs w:val="22"/>
        </w:rPr>
        <w:t>восста</w:t>
      </w:r>
      <w:r w:rsidRPr="002D2FF6">
        <w:rPr>
          <w:rFonts w:eastAsia="Times New Roman"/>
          <w:color w:val="000000"/>
          <w:spacing w:val="13"/>
          <w:sz w:val="28"/>
          <w:szCs w:val="22"/>
        </w:rPr>
        <w:t>новление прежних объемов заготовок (300-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400 тыс. куб. м) уже невозможно.</w:t>
      </w:r>
    </w:p>
    <w:p w:rsidR="00282CC3" w:rsidRPr="002D2FF6" w:rsidRDefault="00282CC3" w:rsidP="003222AA">
      <w:pPr>
        <w:shd w:val="clear" w:color="auto" w:fill="FFFFFF"/>
        <w:ind w:firstLine="581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5"/>
          <w:sz w:val="28"/>
          <w:szCs w:val="22"/>
        </w:rPr>
        <w:t xml:space="preserve">Транспортная инфраструктура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развита чрезвычайно слабо. Лишь в пределах агло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мерации существует сеть автомобильных дорог разного класса, связывающих все ее населенные </w:t>
      </w:r>
      <w:r w:rsidRPr="002D2FF6">
        <w:rPr>
          <w:rFonts w:eastAsia="Times New Roman"/>
          <w:color w:val="000000"/>
          <w:spacing w:val="3"/>
          <w:sz w:val="28"/>
          <w:szCs w:val="22"/>
        </w:rPr>
        <w:t>пункты. Дорога Петропавловск-Камчатский -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Усть-Болы</w:t>
      </w:r>
      <w:r w:rsidR="008E75B0">
        <w:rPr>
          <w:rFonts w:eastAsia="Times New Roman"/>
          <w:color w:val="000000"/>
          <w:spacing w:val="-4"/>
          <w:sz w:val="28"/>
          <w:szCs w:val="22"/>
        </w:rPr>
        <w:t>ш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ерецк, Мильково и далее </w:t>
      </w:r>
      <w:r w:rsidR="004207D4" w:rsidRPr="002D2FF6">
        <w:rPr>
          <w:rFonts w:eastAsia="Times New Roman"/>
          <w:color w:val="000000"/>
          <w:spacing w:val="-4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через Козы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ревск - Ключи до Усть-Камчатска имеет </w:t>
      </w:r>
      <w:r w:rsidR="00DF1B3A" w:rsidRPr="002D2FF6">
        <w:rPr>
          <w:rFonts w:eastAsia="Times New Roman"/>
          <w:color w:val="000000"/>
          <w:spacing w:val="-2"/>
          <w:sz w:val="28"/>
          <w:szCs w:val="22"/>
        </w:rPr>
        <w:t xml:space="preserve">частью </w:t>
      </w:r>
      <w:r w:rsidRPr="002D2FF6">
        <w:rPr>
          <w:rFonts w:eastAsia="Times New Roman"/>
          <w:color w:val="000000"/>
          <w:sz w:val="28"/>
          <w:szCs w:val="22"/>
        </w:rPr>
        <w:t xml:space="preserve">асфальтовое покрытие, на остальной части </w:t>
      </w:r>
      <w:r w:rsidR="004207D4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>гра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вийное и даже гравийно-грунтовое и в весеннюю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распутицу на отдельных участках закрывается для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крупнотоннажных машин. Связь с Западной Кам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чаткой к северу от Усть-Большерецка либо по зимникам, либо авиатранспортом (вертолетами МИ-8, </w:t>
      </w:r>
      <w:r w:rsidRPr="002D2FF6">
        <w:rPr>
          <w:rFonts w:eastAsia="Times New Roman"/>
          <w:color w:val="000000"/>
          <w:sz w:val="28"/>
          <w:szCs w:val="22"/>
        </w:rPr>
        <w:t xml:space="preserve">реже </w:t>
      </w:r>
      <w:r w:rsidR="004207D4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z w:val="28"/>
          <w:szCs w:val="22"/>
        </w:rPr>
        <w:t xml:space="preserve">легкими самолетами), грузоперевозки </w:t>
      </w:r>
      <w:r w:rsidR="004207D4" w:rsidRPr="002D2FF6">
        <w:rPr>
          <w:rFonts w:eastAsia="Times New Roman"/>
          <w:color w:val="000000"/>
          <w:sz w:val="28"/>
          <w:szCs w:val="22"/>
        </w:rPr>
        <w:t xml:space="preserve">– </w:t>
      </w:r>
      <w:r w:rsidR="00593B67">
        <w:rPr>
          <w:rFonts w:eastAsia="Times New Roman"/>
          <w:color w:val="000000"/>
          <w:sz w:val="28"/>
          <w:szCs w:val="22"/>
        </w:rPr>
        <w:t xml:space="preserve">маломерным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морским путем. Регулярных пассажирских линий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нет. Над полуостровом пролегает пять меж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дународных трасс: Северная Америка </w:t>
      </w:r>
      <w:r w:rsidR="004207D4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Юго-Вос</w:t>
      </w:r>
      <w:r w:rsidRPr="002D2FF6">
        <w:rPr>
          <w:rFonts w:eastAsia="Times New Roman"/>
          <w:color w:val="000000"/>
          <w:spacing w:val="-8"/>
          <w:sz w:val="28"/>
          <w:szCs w:val="22"/>
        </w:rPr>
        <w:t xml:space="preserve">точная Азия, в т. ч. Сиэтл </w:t>
      </w:r>
      <w:r w:rsidR="004207D4" w:rsidRPr="002D2FF6">
        <w:rPr>
          <w:rFonts w:eastAsia="Times New Roman"/>
          <w:color w:val="000000"/>
          <w:spacing w:val="-8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8"/>
          <w:sz w:val="28"/>
          <w:szCs w:val="22"/>
        </w:rPr>
        <w:t xml:space="preserve">Анкоридж </w:t>
      </w:r>
      <w:r w:rsidR="004207D4" w:rsidRPr="002D2FF6">
        <w:rPr>
          <w:rFonts w:eastAsia="Times New Roman"/>
          <w:color w:val="000000"/>
          <w:spacing w:val="-8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8"/>
          <w:sz w:val="28"/>
          <w:szCs w:val="22"/>
        </w:rPr>
        <w:t>Петропав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ловск-Камчатский </w:t>
      </w:r>
      <w:r w:rsidR="004207D4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Владивосток. 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Единой энергосистемы </w:t>
      </w:r>
      <w:r w:rsidR="00593B67">
        <w:rPr>
          <w:rFonts w:eastAsia="Times New Roman"/>
          <w:i/>
          <w:iCs/>
          <w:color w:val="000000"/>
          <w:spacing w:val="-1"/>
          <w:sz w:val="28"/>
          <w:szCs w:val="22"/>
        </w:rPr>
        <w:t>края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нет, она существует лишь для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агломерации, равно как и эфирное телевидение. </w:t>
      </w: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Телефонная связь,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в т. ч. </w:t>
      </w:r>
      <w:r w:rsidR="00593B67">
        <w:rPr>
          <w:rFonts w:eastAsia="Times New Roman"/>
          <w:color w:val="000000"/>
          <w:spacing w:val="-1"/>
          <w:sz w:val="28"/>
          <w:szCs w:val="22"/>
        </w:rPr>
        <w:t>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втоматическая</w:t>
      </w:r>
      <w:r w:rsidR="00122773">
        <w:rPr>
          <w:rFonts w:eastAsia="Times New Roman"/>
          <w:color w:val="000000"/>
          <w:spacing w:val="-1"/>
          <w:sz w:val="28"/>
          <w:szCs w:val="22"/>
        </w:rPr>
        <w:t xml:space="preserve"> и любительская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, имеется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для всех населенных пунктов </w:t>
      </w:r>
      <w:r w:rsidR="00122773">
        <w:rPr>
          <w:rFonts w:eastAsia="Times New Roman"/>
          <w:color w:val="000000"/>
          <w:spacing w:val="-2"/>
          <w:sz w:val="28"/>
          <w:szCs w:val="22"/>
        </w:rPr>
        <w:t>края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, Корякского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автономного округа, в т. ч. с материком</w:t>
      </w:r>
      <w:r w:rsidR="00DF1B3A" w:rsidRPr="002D2FF6">
        <w:rPr>
          <w:rFonts w:eastAsia="Times New Roman"/>
          <w:color w:val="000000"/>
          <w:spacing w:val="-1"/>
          <w:sz w:val="28"/>
          <w:szCs w:val="22"/>
        </w:rPr>
        <w:t>, путём волоконного трафика через Охотское море. Телевиден</w:t>
      </w:r>
      <w:r w:rsidR="008E75B0">
        <w:rPr>
          <w:rFonts w:eastAsia="Times New Roman"/>
          <w:color w:val="000000"/>
          <w:spacing w:val="-1"/>
          <w:sz w:val="28"/>
          <w:szCs w:val="22"/>
        </w:rPr>
        <w:t>и</w:t>
      </w:r>
      <w:r w:rsidR="00DF1B3A" w:rsidRPr="002D2FF6">
        <w:rPr>
          <w:rFonts w:eastAsia="Times New Roman"/>
          <w:color w:val="000000"/>
          <w:spacing w:val="-1"/>
          <w:sz w:val="28"/>
          <w:szCs w:val="22"/>
        </w:rPr>
        <w:t>е имеется во всех населённых пунктах, благодаря современны</w:t>
      </w:r>
      <w:r w:rsidR="00B6088A">
        <w:rPr>
          <w:rFonts w:eastAsia="Times New Roman"/>
          <w:color w:val="000000"/>
          <w:spacing w:val="-1"/>
          <w:sz w:val="28"/>
          <w:szCs w:val="22"/>
        </w:rPr>
        <w:t>м</w:t>
      </w:r>
      <w:r w:rsidR="00DF1B3A" w:rsidRPr="002D2FF6">
        <w:rPr>
          <w:rFonts w:eastAsia="Times New Roman"/>
          <w:color w:val="000000"/>
          <w:spacing w:val="-1"/>
          <w:sz w:val="28"/>
          <w:szCs w:val="22"/>
        </w:rPr>
        <w:t xml:space="preserve"> технологическим средствам.</w:t>
      </w:r>
    </w:p>
    <w:p w:rsidR="00705405" w:rsidRPr="002D2FF6" w:rsidRDefault="00282CC3" w:rsidP="003222AA">
      <w:pPr>
        <w:shd w:val="clear" w:color="auto" w:fill="FFFFFF"/>
        <w:ind w:firstLine="558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Рекреационные ресурсы.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Горные и вулкани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ческие ландшафты с многочисленными снежниками и ледниками; морские птичьи базары с водопа</w:t>
      </w:r>
      <w:r w:rsidRPr="002D2FF6">
        <w:rPr>
          <w:rFonts w:eastAsia="Times New Roman"/>
          <w:color w:val="000000"/>
          <w:spacing w:val="7"/>
          <w:sz w:val="28"/>
          <w:szCs w:val="22"/>
        </w:rPr>
        <w:t xml:space="preserve">дами с отвесных скал; нерестовые реки лосося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с угодьями спортивного лова; лежбища морских животных; горные реки со спортивным и экстре</w:t>
      </w:r>
      <w:r w:rsidRPr="002D2FF6">
        <w:rPr>
          <w:rFonts w:eastAsia="Times New Roman"/>
          <w:color w:val="000000"/>
          <w:spacing w:val="-6"/>
          <w:sz w:val="28"/>
          <w:szCs w:val="22"/>
        </w:rPr>
        <w:t xml:space="preserve">мальным сплавом; горы для восхождений и спусков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на горных лыжах и т. д. Особым фактором являют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ся </w:t>
      </w: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>термальные и холодные минеральные во</w:t>
      </w:r>
      <w:r w:rsidR="00705405"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>д</w:t>
      </w: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ы всех известных бальнеологических типов,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в т. ч. и уникального состава </w:t>
      </w:r>
      <w:r w:rsidR="004207D4" w:rsidRPr="002D2FF6">
        <w:rPr>
          <w:rFonts w:eastAsia="Times New Roman"/>
          <w:color w:val="000000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борные, сероводородные, бром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ные, радоновые, нарзанные и ряд типичных, имею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щих широкий лечебно-оздоровительный спектр. </w:t>
      </w:r>
      <w:r w:rsidR="00593B67">
        <w:rPr>
          <w:rFonts w:eastAsia="Times New Roman"/>
          <w:color w:val="000000"/>
          <w:spacing w:val="-5"/>
          <w:sz w:val="28"/>
          <w:szCs w:val="22"/>
        </w:rPr>
        <w:t>Воды осваиваются в Малкинском,</w:t>
      </w:r>
      <w:r w:rsidR="00705405" w:rsidRPr="002D2FF6">
        <w:rPr>
          <w:rFonts w:eastAsia="Times New Roman"/>
          <w:color w:val="000000"/>
          <w:spacing w:val="-5"/>
          <w:sz w:val="28"/>
          <w:szCs w:val="22"/>
        </w:rPr>
        <w:t xml:space="preserve"> Начикин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ском,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Паратунском, Эссовском. Налыче</w:t>
      </w:r>
      <w:r w:rsidR="00705405" w:rsidRPr="002D2FF6">
        <w:rPr>
          <w:rFonts w:eastAsia="Times New Roman"/>
          <w:color w:val="000000"/>
          <w:spacing w:val="-3"/>
          <w:sz w:val="28"/>
          <w:szCs w:val="22"/>
        </w:rPr>
        <w:t>в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ск</w:t>
      </w:r>
      <w:r w:rsidR="00705405" w:rsidRPr="002D2FF6">
        <w:rPr>
          <w:rFonts w:eastAsia="Times New Roman"/>
          <w:color w:val="000000"/>
          <w:spacing w:val="-3"/>
          <w:sz w:val="28"/>
          <w:szCs w:val="22"/>
        </w:rPr>
        <w:t>ом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месторож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дениях. Особая роль в рекреа</w:t>
      </w:r>
      <w:r w:rsidR="00705405" w:rsidRPr="002D2FF6">
        <w:rPr>
          <w:rFonts w:eastAsia="Times New Roman"/>
          <w:color w:val="000000"/>
          <w:spacing w:val="-2"/>
          <w:sz w:val="28"/>
          <w:szCs w:val="22"/>
        </w:rPr>
        <w:t>ционном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лечебно-</w:t>
      </w:r>
      <w:r w:rsidRPr="002D2FF6">
        <w:rPr>
          <w:rFonts w:eastAsia="Times New Roman"/>
          <w:color w:val="000000"/>
          <w:spacing w:val="-7"/>
          <w:sz w:val="28"/>
          <w:szCs w:val="22"/>
        </w:rPr>
        <w:t xml:space="preserve">оздоровительном обслуживании </w:t>
      </w:r>
      <w:r w:rsidR="00705405" w:rsidRPr="002D2FF6">
        <w:rPr>
          <w:rFonts w:eastAsia="Times New Roman"/>
          <w:color w:val="000000"/>
          <w:spacing w:val="-7"/>
          <w:sz w:val="28"/>
          <w:szCs w:val="22"/>
        </w:rPr>
        <w:t>населения и туристов</w:t>
      </w:r>
      <w:r w:rsidRPr="002D2FF6">
        <w:rPr>
          <w:rFonts w:eastAsia="Times New Roman"/>
          <w:color w:val="000000"/>
          <w:spacing w:val="-7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9"/>
          <w:sz w:val="28"/>
          <w:szCs w:val="22"/>
        </w:rPr>
        <w:t xml:space="preserve">принадлежит сейчас, и </w:t>
      </w:r>
      <w:r w:rsidR="00705405" w:rsidRPr="002D2FF6">
        <w:rPr>
          <w:rFonts w:eastAsia="Times New Roman"/>
          <w:spacing w:val="-4"/>
          <w:sz w:val="28"/>
          <w:szCs w:val="22"/>
        </w:rPr>
        <w:t>особенно в будущем, Налычевской долине</w:t>
      </w:r>
      <w:r w:rsidR="00EE61F9">
        <w:rPr>
          <w:rFonts w:eastAsia="Times New Roman"/>
          <w:spacing w:val="-4"/>
          <w:sz w:val="28"/>
          <w:szCs w:val="22"/>
        </w:rPr>
        <w:t xml:space="preserve"> </w:t>
      </w:r>
      <w:r w:rsidR="00EE61F9" w:rsidRPr="00EE61F9">
        <w:rPr>
          <w:rFonts w:eastAsia="Times New Roman"/>
          <w:spacing w:val="-4"/>
          <w:sz w:val="28"/>
          <w:szCs w:val="22"/>
        </w:rPr>
        <w:t>[10]</w:t>
      </w:r>
      <w:r w:rsidR="00705405" w:rsidRPr="002D2FF6">
        <w:rPr>
          <w:rFonts w:eastAsia="Times New Roman"/>
          <w:spacing w:val="-4"/>
          <w:sz w:val="28"/>
          <w:szCs w:val="22"/>
        </w:rPr>
        <w:t xml:space="preserve">. В </w:t>
      </w:r>
      <w:r w:rsidR="00923FE9" w:rsidRPr="002D2FF6">
        <w:rPr>
          <w:rFonts w:eastAsia="Times New Roman"/>
          <w:spacing w:val="-4"/>
          <w:sz w:val="28"/>
          <w:szCs w:val="22"/>
        </w:rPr>
        <w:t xml:space="preserve">Южной Камчатке </w:t>
      </w:r>
      <w:r w:rsidR="00705405" w:rsidRPr="002D2FF6">
        <w:rPr>
          <w:rFonts w:eastAsia="Times New Roman"/>
          <w:spacing w:val="-4"/>
          <w:sz w:val="28"/>
          <w:szCs w:val="22"/>
        </w:rPr>
        <w:t xml:space="preserve">развита сеть </w:t>
      </w:r>
      <w:r w:rsidR="00705405" w:rsidRPr="002D2FF6">
        <w:rPr>
          <w:rFonts w:eastAsia="Times New Roman"/>
          <w:i/>
          <w:iCs/>
          <w:spacing w:val="-4"/>
          <w:sz w:val="28"/>
          <w:szCs w:val="22"/>
        </w:rPr>
        <w:t xml:space="preserve">особо охраняемых природных территорий: </w:t>
      </w:r>
      <w:r w:rsidR="00705405" w:rsidRPr="002D2FF6">
        <w:rPr>
          <w:rFonts w:eastAsia="Times New Roman"/>
          <w:spacing w:val="-4"/>
          <w:sz w:val="28"/>
          <w:szCs w:val="22"/>
        </w:rPr>
        <w:t>два государствен</w:t>
      </w:r>
      <w:r w:rsidR="00705405" w:rsidRPr="002D2FF6">
        <w:rPr>
          <w:rFonts w:eastAsia="Times New Roman"/>
          <w:spacing w:val="1"/>
          <w:sz w:val="28"/>
          <w:szCs w:val="22"/>
        </w:rPr>
        <w:t xml:space="preserve">ных заповедника, пять природных парков, ряд </w:t>
      </w:r>
      <w:r w:rsidR="00705405" w:rsidRPr="002D2FF6">
        <w:rPr>
          <w:rFonts w:eastAsia="Times New Roman"/>
          <w:spacing w:val="-3"/>
          <w:sz w:val="28"/>
          <w:szCs w:val="22"/>
        </w:rPr>
        <w:t>заказников, памятников природы. Общая их пло</w:t>
      </w:r>
      <w:r w:rsidR="00705405" w:rsidRPr="002D2FF6">
        <w:rPr>
          <w:rFonts w:eastAsia="Times New Roman"/>
          <w:spacing w:val="-2"/>
          <w:sz w:val="28"/>
          <w:szCs w:val="22"/>
        </w:rPr>
        <w:t xml:space="preserve">щадь составляет 27,56 % к площади </w:t>
      </w:r>
      <w:r w:rsidR="00593B67">
        <w:rPr>
          <w:rFonts w:eastAsia="Times New Roman"/>
          <w:spacing w:val="-2"/>
          <w:sz w:val="28"/>
          <w:szCs w:val="22"/>
        </w:rPr>
        <w:t>Южной Камчатки</w:t>
      </w:r>
      <w:r w:rsidR="00705405" w:rsidRPr="002D2FF6">
        <w:rPr>
          <w:rFonts w:eastAsia="Times New Roman"/>
          <w:spacing w:val="-2"/>
          <w:sz w:val="28"/>
          <w:szCs w:val="22"/>
        </w:rPr>
        <w:t xml:space="preserve">. Два </w:t>
      </w:r>
      <w:r w:rsidR="00705405" w:rsidRPr="002D2FF6">
        <w:rPr>
          <w:rFonts w:eastAsia="Times New Roman"/>
          <w:spacing w:val="7"/>
          <w:sz w:val="28"/>
          <w:szCs w:val="22"/>
        </w:rPr>
        <w:t xml:space="preserve">заповедника и два природных парка включены </w:t>
      </w:r>
      <w:r w:rsidR="00705405" w:rsidRPr="002D2FF6">
        <w:rPr>
          <w:rFonts w:eastAsia="Times New Roman"/>
          <w:spacing w:val="-5"/>
          <w:sz w:val="28"/>
          <w:szCs w:val="22"/>
        </w:rPr>
        <w:t>в Проект ПРООН/ГЭФ по сохранению биоразнооб</w:t>
      </w:r>
      <w:r w:rsidR="00705405" w:rsidRPr="002D2FF6">
        <w:rPr>
          <w:rFonts w:eastAsia="Times New Roman"/>
          <w:spacing w:val="-3"/>
          <w:sz w:val="28"/>
          <w:szCs w:val="22"/>
        </w:rPr>
        <w:t>разия</w:t>
      </w:r>
      <w:r w:rsidR="00923FE9" w:rsidRPr="002D2FF6">
        <w:rPr>
          <w:rFonts w:eastAsia="Times New Roman"/>
          <w:spacing w:val="-3"/>
          <w:sz w:val="28"/>
          <w:szCs w:val="22"/>
        </w:rPr>
        <w:t xml:space="preserve"> (по состоянию на 2006 г.)</w:t>
      </w:r>
      <w:r w:rsidR="00705405" w:rsidRPr="002D2FF6">
        <w:rPr>
          <w:rFonts w:eastAsia="Times New Roman"/>
          <w:spacing w:val="-3"/>
          <w:sz w:val="28"/>
          <w:szCs w:val="22"/>
        </w:rPr>
        <w:t xml:space="preserve">. </w:t>
      </w:r>
      <w:r w:rsidR="00705405" w:rsidRPr="002D2FF6">
        <w:rPr>
          <w:rFonts w:eastAsia="Times New Roman"/>
          <w:spacing w:val="-1"/>
          <w:sz w:val="28"/>
          <w:szCs w:val="22"/>
        </w:rPr>
        <w:t xml:space="preserve">Эксплуатируется </w:t>
      </w:r>
      <w:r w:rsidR="00705405" w:rsidRPr="002D2FF6">
        <w:rPr>
          <w:rFonts w:eastAsia="Times New Roman"/>
          <w:sz w:val="28"/>
          <w:szCs w:val="22"/>
        </w:rPr>
        <w:t xml:space="preserve">ряд месторождений пресных вод </w:t>
      </w:r>
      <w:r w:rsidR="004207D4" w:rsidRPr="002D2FF6">
        <w:rPr>
          <w:rFonts w:eastAsia="Times New Roman"/>
          <w:sz w:val="28"/>
          <w:szCs w:val="22"/>
        </w:rPr>
        <w:t xml:space="preserve">– </w:t>
      </w:r>
      <w:r w:rsidR="00705405" w:rsidRPr="002D2FF6">
        <w:rPr>
          <w:rFonts w:eastAsia="Times New Roman"/>
          <w:sz w:val="28"/>
          <w:szCs w:val="22"/>
        </w:rPr>
        <w:t xml:space="preserve">Елизовское, </w:t>
      </w:r>
      <w:r w:rsidR="00705405" w:rsidRPr="002D2FF6">
        <w:rPr>
          <w:rFonts w:eastAsia="Times New Roman"/>
          <w:spacing w:val="-1"/>
          <w:sz w:val="28"/>
          <w:szCs w:val="22"/>
        </w:rPr>
        <w:t xml:space="preserve">Соболевское, Мильковское и др., минеральных </w:t>
      </w:r>
      <w:r w:rsidR="00705405" w:rsidRPr="002D2FF6">
        <w:rPr>
          <w:rFonts w:eastAsia="Times New Roman"/>
          <w:spacing w:val="-3"/>
          <w:sz w:val="28"/>
          <w:szCs w:val="22"/>
        </w:rPr>
        <w:t xml:space="preserve">термальных и холодных вод </w:t>
      </w:r>
      <w:r w:rsidR="004207D4" w:rsidRPr="002D2FF6">
        <w:rPr>
          <w:rFonts w:eastAsia="Times New Roman"/>
          <w:spacing w:val="-3"/>
          <w:sz w:val="28"/>
          <w:szCs w:val="22"/>
        </w:rPr>
        <w:t xml:space="preserve">– </w:t>
      </w:r>
      <w:r w:rsidR="00705405" w:rsidRPr="002D2FF6">
        <w:rPr>
          <w:rFonts w:eastAsia="Times New Roman"/>
          <w:spacing w:val="-3"/>
          <w:sz w:val="28"/>
          <w:szCs w:val="22"/>
        </w:rPr>
        <w:t>Паратунское, Пау</w:t>
      </w:r>
      <w:r w:rsidR="00705405" w:rsidRPr="002D2FF6">
        <w:rPr>
          <w:rFonts w:eastAsia="Times New Roman"/>
          <w:spacing w:val="-2"/>
          <w:sz w:val="28"/>
          <w:szCs w:val="22"/>
        </w:rPr>
        <w:t xml:space="preserve">жетское, Кеткинское, Малкинское, </w:t>
      </w:r>
      <w:r w:rsidR="00705405" w:rsidRPr="002D2FF6">
        <w:rPr>
          <w:rFonts w:eastAsia="Times New Roman"/>
          <w:spacing w:val="-3"/>
          <w:sz w:val="28"/>
          <w:szCs w:val="22"/>
        </w:rPr>
        <w:t>Мутновское, Начикинское и др.; место</w:t>
      </w:r>
      <w:r w:rsidR="00705405" w:rsidRPr="002D2FF6">
        <w:rPr>
          <w:rFonts w:eastAsia="Times New Roman"/>
          <w:spacing w:val="3"/>
          <w:sz w:val="28"/>
          <w:szCs w:val="22"/>
        </w:rPr>
        <w:t xml:space="preserve">рождение </w:t>
      </w:r>
      <w:r w:rsidR="00705405" w:rsidRPr="002D2FF6">
        <w:rPr>
          <w:rFonts w:eastAsia="Times New Roman"/>
          <w:spacing w:val="3"/>
          <w:sz w:val="28"/>
          <w:szCs w:val="22"/>
        </w:rPr>
        <w:lastRenderedPageBreak/>
        <w:t xml:space="preserve">природного газа Кшукское (готовятся </w:t>
      </w:r>
      <w:r w:rsidR="00705405" w:rsidRPr="002D2FF6">
        <w:rPr>
          <w:rFonts w:eastAsia="Times New Roman"/>
          <w:spacing w:val="-3"/>
          <w:sz w:val="28"/>
          <w:szCs w:val="22"/>
        </w:rPr>
        <w:t xml:space="preserve">к освоению </w:t>
      </w:r>
      <w:r w:rsidR="00122773">
        <w:rPr>
          <w:rFonts w:eastAsia="Times New Roman"/>
          <w:spacing w:val="-3"/>
          <w:sz w:val="28"/>
          <w:szCs w:val="22"/>
        </w:rPr>
        <w:t>другие объекты)</w:t>
      </w:r>
      <w:r w:rsidR="00705405" w:rsidRPr="002D2FF6">
        <w:rPr>
          <w:rFonts w:eastAsia="Times New Roman"/>
          <w:spacing w:val="-1"/>
          <w:sz w:val="28"/>
          <w:szCs w:val="22"/>
        </w:rPr>
        <w:t>; ряд месторождений различных строительных материалов, мелкие зо</w:t>
      </w:r>
      <w:r w:rsidR="00705405" w:rsidRPr="002D2FF6">
        <w:rPr>
          <w:rFonts w:eastAsia="Times New Roman"/>
          <w:spacing w:val="-3"/>
          <w:sz w:val="28"/>
          <w:szCs w:val="22"/>
        </w:rPr>
        <w:t>лотоносные россыпи. Горнодобывающая промыш</w:t>
      </w:r>
      <w:r w:rsidR="00705405" w:rsidRPr="002D2FF6">
        <w:rPr>
          <w:rFonts w:eastAsia="Times New Roman"/>
          <w:spacing w:val="-4"/>
          <w:sz w:val="28"/>
          <w:szCs w:val="22"/>
        </w:rPr>
        <w:t>ленность получила минерально-сырьевую базу, созданную геологоразведчиками в 60</w:t>
      </w:r>
      <w:r w:rsidR="004207D4" w:rsidRPr="002D2FF6">
        <w:rPr>
          <w:rFonts w:eastAsia="Times New Roman"/>
          <w:spacing w:val="-4"/>
          <w:sz w:val="28"/>
          <w:szCs w:val="22"/>
        </w:rPr>
        <w:t>-</w:t>
      </w:r>
      <w:r w:rsidR="00705405" w:rsidRPr="002D2FF6">
        <w:rPr>
          <w:rFonts w:eastAsia="Times New Roman"/>
          <w:spacing w:val="-4"/>
          <w:sz w:val="28"/>
          <w:szCs w:val="22"/>
        </w:rPr>
        <w:t xml:space="preserve">80-е гг. На ее </w:t>
      </w:r>
      <w:r w:rsidR="00705405" w:rsidRPr="002D2FF6">
        <w:rPr>
          <w:rFonts w:eastAsia="Times New Roman"/>
          <w:spacing w:val="-1"/>
          <w:sz w:val="28"/>
          <w:szCs w:val="22"/>
        </w:rPr>
        <w:t xml:space="preserve">месторождениях действуют десятки водозаборов </w:t>
      </w:r>
      <w:r w:rsidR="00705405" w:rsidRPr="002D2FF6">
        <w:rPr>
          <w:rFonts w:eastAsia="Times New Roman"/>
          <w:sz w:val="28"/>
          <w:szCs w:val="22"/>
        </w:rPr>
        <w:t xml:space="preserve">подземных пресных, минеральных термальных, </w:t>
      </w:r>
      <w:r w:rsidR="00705405" w:rsidRPr="002D2FF6">
        <w:rPr>
          <w:rFonts w:eastAsia="Times New Roman"/>
          <w:spacing w:val="-2"/>
          <w:sz w:val="28"/>
          <w:szCs w:val="22"/>
        </w:rPr>
        <w:t>холодных вод, действуют Паужетская и Мутнов</w:t>
      </w:r>
      <w:r w:rsidR="00705405" w:rsidRPr="002D2FF6">
        <w:rPr>
          <w:rFonts w:eastAsia="Times New Roman"/>
          <w:spacing w:val="-1"/>
          <w:sz w:val="28"/>
          <w:szCs w:val="22"/>
        </w:rPr>
        <w:t>ская геотермальные электростанции и электро</w:t>
      </w:r>
      <w:r w:rsidR="00705405" w:rsidRPr="002D2FF6">
        <w:rPr>
          <w:rFonts w:eastAsia="Times New Roman"/>
          <w:spacing w:val="-2"/>
          <w:sz w:val="28"/>
          <w:szCs w:val="22"/>
        </w:rPr>
        <w:t xml:space="preserve">станция на природном газе в с. Соболево, </w:t>
      </w:r>
      <w:r w:rsidR="00923FE9" w:rsidRPr="002D2FF6">
        <w:rPr>
          <w:rFonts w:eastAsia="Times New Roman"/>
          <w:spacing w:val="-2"/>
          <w:sz w:val="28"/>
          <w:szCs w:val="22"/>
        </w:rPr>
        <w:t>работает от месторождения Кшукское</w:t>
      </w:r>
      <w:r w:rsidR="00705405" w:rsidRPr="002D2FF6">
        <w:rPr>
          <w:rFonts w:eastAsia="Times New Roman"/>
          <w:spacing w:val="-2"/>
          <w:sz w:val="28"/>
          <w:szCs w:val="22"/>
        </w:rPr>
        <w:t xml:space="preserve"> </w:t>
      </w:r>
      <w:r w:rsidR="00705405" w:rsidRPr="002D2FF6">
        <w:rPr>
          <w:rFonts w:eastAsia="Times New Roman"/>
          <w:spacing w:val="-1"/>
          <w:sz w:val="28"/>
          <w:szCs w:val="22"/>
        </w:rPr>
        <w:t>магистральн</w:t>
      </w:r>
      <w:r w:rsidR="00190948">
        <w:rPr>
          <w:rFonts w:eastAsia="Times New Roman"/>
          <w:spacing w:val="-1"/>
          <w:sz w:val="28"/>
          <w:szCs w:val="22"/>
        </w:rPr>
        <w:t>ый газопровод Западная Камчатка</w:t>
      </w:r>
      <w:r w:rsidR="00705405" w:rsidRPr="002D2FF6">
        <w:rPr>
          <w:rFonts w:eastAsia="Times New Roman"/>
          <w:spacing w:val="-1"/>
          <w:sz w:val="28"/>
          <w:szCs w:val="22"/>
        </w:rPr>
        <w:t>-</w:t>
      </w:r>
      <w:r w:rsidR="00705405" w:rsidRPr="002D2FF6">
        <w:rPr>
          <w:rFonts w:eastAsia="Times New Roman"/>
          <w:spacing w:val="13"/>
          <w:sz w:val="28"/>
          <w:szCs w:val="22"/>
        </w:rPr>
        <w:t xml:space="preserve">Петропавловск-Камчатский и газопровод до </w:t>
      </w:r>
      <w:r w:rsidR="00705405" w:rsidRPr="002D2FF6">
        <w:rPr>
          <w:rFonts w:eastAsia="Times New Roman"/>
          <w:spacing w:val="-1"/>
          <w:sz w:val="28"/>
          <w:szCs w:val="22"/>
        </w:rPr>
        <w:t>с. Крутогорово, создана и функционирует Пара</w:t>
      </w:r>
      <w:r w:rsidR="00705405" w:rsidRPr="002D2FF6">
        <w:rPr>
          <w:rFonts w:eastAsia="Times New Roman"/>
          <w:spacing w:val="3"/>
          <w:sz w:val="28"/>
          <w:szCs w:val="22"/>
        </w:rPr>
        <w:t>тунская сан</w:t>
      </w:r>
      <w:r w:rsidR="00593B67">
        <w:rPr>
          <w:rFonts w:eastAsia="Times New Roman"/>
          <w:spacing w:val="3"/>
          <w:sz w:val="28"/>
          <w:szCs w:val="22"/>
        </w:rPr>
        <w:t>аторно-курортная инфраструктура</w:t>
      </w:r>
      <w:r w:rsidR="00705405" w:rsidRPr="002D2FF6">
        <w:rPr>
          <w:rFonts w:eastAsia="Times New Roman"/>
          <w:spacing w:val="3"/>
          <w:sz w:val="28"/>
          <w:szCs w:val="22"/>
        </w:rPr>
        <w:t xml:space="preserve"> </w:t>
      </w:r>
      <w:r w:rsidR="00923FE9" w:rsidRPr="002D2FF6">
        <w:rPr>
          <w:rFonts w:eastAsia="Times New Roman"/>
          <w:spacing w:val="3"/>
          <w:sz w:val="28"/>
          <w:szCs w:val="22"/>
        </w:rPr>
        <w:t xml:space="preserve">в территориальном опережающем развитии, </w:t>
      </w:r>
      <w:r w:rsidR="006F128D">
        <w:rPr>
          <w:rFonts w:eastAsia="Times New Roman"/>
          <w:spacing w:val="3"/>
          <w:sz w:val="28"/>
          <w:szCs w:val="22"/>
        </w:rPr>
        <w:t xml:space="preserve">медленно </w:t>
      </w:r>
      <w:r w:rsidR="00705405" w:rsidRPr="002D2FF6">
        <w:rPr>
          <w:rFonts w:eastAsia="Times New Roman"/>
          <w:sz w:val="28"/>
          <w:szCs w:val="22"/>
        </w:rPr>
        <w:t xml:space="preserve">формируется Налычевский туристический центр. </w:t>
      </w:r>
      <w:r w:rsidR="00705405" w:rsidRPr="002D2FF6">
        <w:rPr>
          <w:rFonts w:eastAsia="Times New Roman"/>
          <w:spacing w:val="-3"/>
          <w:sz w:val="28"/>
          <w:szCs w:val="22"/>
        </w:rPr>
        <w:t xml:space="preserve">На балансе месторождений полезных ископаемых рассыпное и рудное золото, медь и никель, </w:t>
      </w:r>
      <w:r w:rsidR="00705405" w:rsidRPr="002D2FF6">
        <w:rPr>
          <w:rFonts w:eastAsia="Times New Roman"/>
          <w:spacing w:val="-1"/>
          <w:sz w:val="28"/>
          <w:szCs w:val="22"/>
        </w:rPr>
        <w:t xml:space="preserve">ртуть, самородная сера, газоконденсат, каменный </w:t>
      </w:r>
      <w:r w:rsidR="00705405" w:rsidRPr="002D2FF6">
        <w:rPr>
          <w:rFonts w:eastAsia="Times New Roman"/>
          <w:spacing w:val="-3"/>
          <w:sz w:val="28"/>
          <w:szCs w:val="22"/>
        </w:rPr>
        <w:t xml:space="preserve">уголь, торф, подземные воды, камнецветное сырье, </w:t>
      </w:r>
      <w:r w:rsidR="00705405" w:rsidRPr="002D2FF6">
        <w:rPr>
          <w:rFonts w:eastAsia="Times New Roman"/>
          <w:spacing w:val="4"/>
          <w:sz w:val="28"/>
          <w:szCs w:val="22"/>
        </w:rPr>
        <w:t xml:space="preserve">титано-магнетитовые пески, пемзы, широкий </w:t>
      </w:r>
      <w:r w:rsidR="00705405" w:rsidRPr="002D2FF6">
        <w:rPr>
          <w:rFonts w:eastAsia="Times New Roman"/>
          <w:spacing w:val="-1"/>
          <w:sz w:val="28"/>
          <w:szCs w:val="22"/>
        </w:rPr>
        <w:t>спектр строительных материалов.</w:t>
      </w:r>
    </w:p>
    <w:p w:rsidR="00705405" w:rsidRPr="002D2FF6" w:rsidRDefault="00705405" w:rsidP="003222AA">
      <w:pPr>
        <w:shd w:val="clear" w:color="auto" w:fill="FFFFFF"/>
        <w:ind w:firstLine="583"/>
        <w:jc w:val="both"/>
        <w:rPr>
          <w:sz w:val="28"/>
        </w:rPr>
      </w:pPr>
      <w:r w:rsidRPr="002D2FF6">
        <w:rPr>
          <w:rFonts w:eastAsia="Times New Roman"/>
          <w:i/>
          <w:iCs/>
          <w:spacing w:val="3"/>
          <w:sz w:val="28"/>
          <w:szCs w:val="22"/>
        </w:rPr>
        <w:t>Основу развивающейся горнорудной про</w:t>
      </w:r>
      <w:r w:rsidRPr="002D2FF6">
        <w:rPr>
          <w:rFonts w:eastAsia="Times New Roman"/>
          <w:i/>
          <w:iCs/>
          <w:spacing w:val="-2"/>
          <w:sz w:val="28"/>
          <w:szCs w:val="22"/>
        </w:rPr>
        <w:t xml:space="preserve">мышленности </w:t>
      </w:r>
      <w:r w:rsidRPr="002D2FF6">
        <w:rPr>
          <w:rFonts w:eastAsia="Times New Roman"/>
          <w:spacing w:val="-2"/>
          <w:sz w:val="28"/>
          <w:szCs w:val="22"/>
        </w:rPr>
        <w:t xml:space="preserve">в ближайшие десятилетия составят </w:t>
      </w:r>
      <w:r w:rsidRPr="002D2FF6">
        <w:rPr>
          <w:rFonts w:eastAsia="Times New Roman"/>
          <w:spacing w:val="-3"/>
          <w:sz w:val="28"/>
          <w:szCs w:val="22"/>
        </w:rPr>
        <w:t xml:space="preserve">месторождения подземных пресных, минеральных </w:t>
      </w:r>
      <w:r w:rsidRPr="002D2FF6">
        <w:rPr>
          <w:rFonts w:eastAsia="Times New Roman"/>
          <w:spacing w:val="-2"/>
          <w:sz w:val="28"/>
          <w:szCs w:val="22"/>
        </w:rPr>
        <w:t>холодных и термальных вод, золота и серебра, ме</w:t>
      </w:r>
      <w:r w:rsidRPr="002D2FF6">
        <w:rPr>
          <w:rFonts w:eastAsia="Times New Roman"/>
          <w:spacing w:val="-3"/>
          <w:sz w:val="28"/>
          <w:szCs w:val="22"/>
        </w:rPr>
        <w:t>ди и никеля, полиметаллов, строительных матери</w:t>
      </w:r>
      <w:r w:rsidRPr="002D2FF6">
        <w:rPr>
          <w:rFonts w:eastAsia="Times New Roman"/>
          <w:spacing w:val="1"/>
          <w:sz w:val="28"/>
          <w:szCs w:val="22"/>
        </w:rPr>
        <w:t xml:space="preserve">алов, высококачественных вод поверхностного </w:t>
      </w:r>
      <w:r w:rsidRPr="002D2FF6">
        <w:rPr>
          <w:rFonts w:eastAsia="Times New Roman"/>
          <w:spacing w:val="-1"/>
          <w:sz w:val="28"/>
          <w:szCs w:val="22"/>
        </w:rPr>
        <w:t>стока, платины и платиноидов, железа и титана. Пресные воды станут предметом экспорта в ближайшее десятилетие</w:t>
      </w:r>
      <w:r w:rsidR="006F128D">
        <w:rPr>
          <w:rFonts w:eastAsia="Times New Roman"/>
          <w:spacing w:val="-1"/>
          <w:sz w:val="28"/>
          <w:szCs w:val="22"/>
        </w:rPr>
        <w:t xml:space="preserve"> в страны АТР</w:t>
      </w:r>
      <w:r w:rsidR="00593B67">
        <w:rPr>
          <w:rFonts w:eastAsia="Times New Roman"/>
          <w:spacing w:val="-1"/>
          <w:sz w:val="28"/>
          <w:szCs w:val="22"/>
        </w:rPr>
        <w:t xml:space="preserve"> </w:t>
      </w:r>
      <w:r w:rsidR="00593B67" w:rsidRPr="00593B67">
        <w:rPr>
          <w:rFonts w:eastAsia="Times New Roman"/>
          <w:spacing w:val="-1"/>
          <w:sz w:val="28"/>
          <w:szCs w:val="22"/>
        </w:rPr>
        <w:t>[</w:t>
      </w:r>
      <w:r w:rsidR="00593B67">
        <w:rPr>
          <w:rFonts w:eastAsia="Times New Roman"/>
          <w:spacing w:val="-1"/>
          <w:sz w:val="28"/>
          <w:szCs w:val="22"/>
        </w:rPr>
        <w:t>10</w:t>
      </w:r>
      <w:r w:rsidR="00593B67" w:rsidRPr="00593B67">
        <w:rPr>
          <w:rFonts w:eastAsia="Times New Roman"/>
          <w:spacing w:val="-1"/>
          <w:sz w:val="28"/>
          <w:szCs w:val="22"/>
        </w:rPr>
        <w:t>]</w:t>
      </w:r>
      <w:r w:rsidRPr="002D2FF6">
        <w:rPr>
          <w:rFonts w:eastAsia="Times New Roman"/>
          <w:spacing w:val="-1"/>
          <w:sz w:val="28"/>
          <w:szCs w:val="22"/>
        </w:rPr>
        <w:t>.</w:t>
      </w:r>
    </w:p>
    <w:p w:rsidR="00705405" w:rsidRPr="002D2FF6" w:rsidRDefault="00705405" w:rsidP="003222AA">
      <w:pPr>
        <w:shd w:val="clear" w:color="auto" w:fill="FFFFFF"/>
        <w:ind w:firstLine="544"/>
        <w:jc w:val="both"/>
        <w:rPr>
          <w:sz w:val="28"/>
        </w:rPr>
      </w:pPr>
      <w:r w:rsidRPr="002D2FF6">
        <w:rPr>
          <w:rFonts w:eastAsia="Times New Roman"/>
          <w:b/>
          <w:bCs/>
          <w:i/>
          <w:iCs/>
          <w:spacing w:val="-1"/>
          <w:sz w:val="28"/>
          <w:szCs w:val="22"/>
        </w:rPr>
        <w:t xml:space="preserve">Наука, образование, культура. </w:t>
      </w:r>
      <w:r w:rsidRPr="006F128D">
        <w:rPr>
          <w:rFonts w:eastAsia="Times New Roman"/>
          <w:bCs/>
          <w:spacing w:val="-1"/>
          <w:sz w:val="28"/>
          <w:szCs w:val="22"/>
        </w:rPr>
        <w:t>В</w:t>
      </w:r>
      <w:r w:rsidRPr="002D2FF6">
        <w:rPr>
          <w:rFonts w:eastAsia="Times New Roman"/>
          <w:b/>
          <w:bCs/>
          <w:spacing w:val="-1"/>
          <w:sz w:val="28"/>
          <w:szCs w:val="22"/>
        </w:rPr>
        <w:t xml:space="preserve"> </w:t>
      </w:r>
      <w:r w:rsidR="00EE61F9" w:rsidRPr="00671FBE">
        <w:rPr>
          <w:rFonts w:eastAsia="Times New Roman"/>
          <w:spacing w:val="-1"/>
          <w:sz w:val="28"/>
          <w:szCs w:val="22"/>
        </w:rPr>
        <w:t>агломерации</w:t>
      </w:r>
      <w:r w:rsidRPr="002D2FF6">
        <w:rPr>
          <w:rFonts w:eastAsia="Times New Roman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spacing w:val="3"/>
          <w:sz w:val="28"/>
          <w:szCs w:val="22"/>
        </w:rPr>
        <w:t xml:space="preserve">функционируют академические организации </w:t>
      </w:r>
      <w:r w:rsidRPr="002D2FF6">
        <w:rPr>
          <w:rFonts w:eastAsia="Times New Roman"/>
          <w:spacing w:val="1"/>
          <w:sz w:val="28"/>
          <w:szCs w:val="22"/>
        </w:rPr>
        <w:t>Дальневосточного отделения Российской акаде</w:t>
      </w:r>
      <w:r w:rsidRPr="002D2FF6">
        <w:rPr>
          <w:rFonts w:eastAsia="Times New Roman"/>
          <w:spacing w:val="-2"/>
          <w:sz w:val="28"/>
          <w:szCs w:val="22"/>
        </w:rPr>
        <w:t xml:space="preserve">мии наук, объединенные в Камчатский научный </w:t>
      </w:r>
      <w:r w:rsidRPr="002D2FF6">
        <w:rPr>
          <w:rFonts w:eastAsia="Times New Roman"/>
          <w:spacing w:val="-3"/>
          <w:sz w:val="28"/>
          <w:szCs w:val="22"/>
        </w:rPr>
        <w:t>центр: Институт вулканологии и сейсмологии, Ин</w:t>
      </w:r>
      <w:r w:rsidRPr="002D2FF6">
        <w:rPr>
          <w:rFonts w:eastAsia="Times New Roman"/>
          <w:spacing w:val="2"/>
          <w:sz w:val="28"/>
          <w:szCs w:val="22"/>
        </w:rPr>
        <w:t>ститут космофизики и распространения радио</w:t>
      </w:r>
      <w:r w:rsidRPr="002D2FF6">
        <w:rPr>
          <w:rFonts w:eastAsia="Times New Roman"/>
          <w:spacing w:val="-4"/>
          <w:sz w:val="28"/>
          <w:szCs w:val="22"/>
        </w:rPr>
        <w:t>волн, Научно-исследовательский геотехнологичес</w:t>
      </w:r>
      <w:r w:rsidRPr="002D2FF6">
        <w:rPr>
          <w:rFonts w:eastAsia="Times New Roman"/>
          <w:spacing w:val="-2"/>
          <w:sz w:val="28"/>
          <w:szCs w:val="22"/>
        </w:rPr>
        <w:t xml:space="preserve">кий центр, Камчатский филиал Тихоокеанского </w:t>
      </w:r>
      <w:r w:rsidRPr="002D2FF6">
        <w:rPr>
          <w:rFonts w:eastAsia="Times New Roman"/>
          <w:spacing w:val="-1"/>
          <w:sz w:val="28"/>
          <w:szCs w:val="22"/>
        </w:rPr>
        <w:t xml:space="preserve">института географии, а также </w:t>
      </w:r>
      <w:r w:rsidR="00923FE9" w:rsidRPr="002D2FF6">
        <w:rPr>
          <w:rFonts w:eastAsia="Times New Roman"/>
          <w:spacing w:val="-1"/>
          <w:sz w:val="28"/>
          <w:szCs w:val="22"/>
        </w:rPr>
        <w:t xml:space="preserve">Камчатский филиал </w:t>
      </w:r>
      <w:r w:rsidRPr="002D2FF6">
        <w:rPr>
          <w:rFonts w:eastAsia="Times New Roman"/>
          <w:spacing w:val="3"/>
          <w:sz w:val="28"/>
          <w:szCs w:val="22"/>
        </w:rPr>
        <w:t xml:space="preserve">Геофизической </w:t>
      </w:r>
      <w:r w:rsidRPr="002D2FF6">
        <w:rPr>
          <w:rFonts w:eastAsia="Times New Roman"/>
          <w:spacing w:val="1"/>
          <w:sz w:val="28"/>
          <w:szCs w:val="22"/>
        </w:rPr>
        <w:t xml:space="preserve">службы РАН, имеется и ряд отраслевых научных </w:t>
      </w:r>
      <w:r w:rsidRPr="002D2FF6">
        <w:rPr>
          <w:rFonts w:eastAsia="Times New Roman"/>
          <w:spacing w:val="-1"/>
          <w:sz w:val="28"/>
          <w:szCs w:val="22"/>
        </w:rPr>
        <w:t xml:space="preserve">и научно-производственных организаций - в них </w:t>
      </w:r>
      <w:r w:rsidRPr="002D2FF6">
        <w:rPr>
          <w:rFonts w:eastAsia="Times New Roman"/>
          <w:spacing w:val="-2"/>
          <w:sz w:val="28"/>
          <w:szCs w:val="22"/>
        </w:rPr>
        <w:t xml:space="preserve">работает </w:t>
      </w:r>
      <w:r w:rsidR="00923FE9" w:rsidRPr="002D2FF6">
        <w:rPr>
          <w:rFonts w:eastAsia="Times New Roman"/>
          <w:spacing w:val="-2"/>
          <w:sz w:val="28"/>
          <w:szCs w:val="22"/>
        </w:rPr>
        <w:t xml:space="preserve">2 </w:t>
      </w:r>
      <w:r w:rsidRPr="002D2FF6">
        <w:rPr>
          <w:rFonts w:eastAsia="Times New Roman"/>
          <w:spacing w:val="-2"/>
          <w:sz w:val="28"/>
          <w:szCs w:val="22"/>
        </w:rPr>
        <w:t>академик</w:t>
      </w:r>
      <w:r w:rsidR="00923FE9" w:rsidRPr="002D2FF6">
        <w:rPr>
          <w:rFonts w:eastAsia="Times New Roman"/>
          <w:spacing w:val="-2"/>
          <w:sz w:val="28"/>
          <w:szCs w:val="22"/>
        </w:rPr>
        <w:t>а</w:t>
      </w:r>
      <w:r w:rsidRPr="002D2FF6">
        <w:rPr>
          <w:rFonts w:eastAsia="Times New Roman"/>
          <w:spacing w:val="-2"/>
          <w:sz w:val="28"/>
          <w:szCs w:val="22"/>
        </w:rPr>
        <w:t xml:space="preserve"> РАН, более 30 докторов и 400 кандидатов наук. Всего в науке и научном обслу</w:t>
      </w:r>
      <w:r w:rsidRPr="002D2FF6">
        <w:rPr>
          <w:rFonts w:eastAsia="Times New Roman"/>
          <w:spacing w:val="-3"/>
          <w:sz w:val="28"/>
          <w:szCs w:val="22"/>
        </w:rPr>
        <w:t xml:space="preserve">живании занято (1999 г.) 1,9 тыс. чел. В области 29 </w:t>
      </w:r>
      <w:r w:rsidRPr="002D2FF6">
        <w:rPr>
          <w:rFonts w:eastAsia="Times New Roman"/>
          <w:spacing w:val="-1"/>
          <w:sz w:val="28"/>
          <w:szCs w:val="22"/>
        </w:rPr>
        <w:t xml:space="preserve">учебных заведений, представленных Камчатским </w:t>
      </w:r>
      <w:r w:rsidRPr="002D2FF6">
        <w:rPr>
          <w:rFonts w:eastAsia="Times New Roman"/>
          <w:spacing w:val="-2"/>
          <w:sz w:val="28"/>
          <w:szCs w:val="22"/>
        </w:rPr>
        <w:t>гостехуниверситетом, Камчатским государствен</w:t>
      </w:r>
      <w:r w:rsidRPr="002D2FF6">
        <w:rPr>
          <w:rFonts w:eastAsia="Times New Roman"/>
          <w:spacing w:val="-3"/>
          <w:sz w:val="28"/>
          <w:szCs w:val="22"/>
        </w:rPr>
        <w:t>ным университетом</w:t>
      </w:r>
      <w:r w:rsidR="00923FE9" w:rsidRPr="002D2FF6">
        <w:rPr>
          <w:rFonts w:eastAsia="Times New Roman"/>
          <w:spacing w:val="-3"/>
          <w:sz w:val="28"/>
          <w:szCs w:val="22"/>
        </w:rPr>
        <w:t xml:space="preserve"> им. Витуса Беринга</w:t>
      </w:r>
      <w:r w:rsidRPr="002D2FF6">
        <w:rPr>
          <w:rFonts w:eastAsia="Times New Roman"/>
          <w:spacing w:val="-3"/>
          <w:sz w:val="28"/>
          <w:szCs w:val="22"/>
        </w:rPr>
        <w:t xml:space="preserve">, филиалом Дальневосточного </w:t>
      </w:r>
      <w:r w:rsidRPr="002D2FF6">
        <w:rPr>
          <w:rFonts w:eastAsia="Times New Roman"/>
          <w:spacing w:val="-4"/>
          <w:sz w:val="28"/>
          <w:szCs w:val="22"/>
        </w:rPr>
        <w:t>госуниверситета, рядом негосударственных инсти</w:t>
      </w:r>
      <w:r w:rsidRPr="002D2FF6">
        <w:rPr>
          <w:rFonts w:eastAsia="Times New Roman"/>
          <w:spacing w:val="-1"/>
          <w:sz w:val="28"/>
          <w:szCs w:val="22"/>
        </w:rPr>
        <w:t>тутов, средних специальных заведений, медицин</w:t>
      </w:r>
      <w:r w:rsidRPr="002D2FF6">
        <w:rPr>
          <w:rFonts w:eastAsia="Times New Roman"/>
          <w:spacing w:val="-3"/>
          <w:sz w:val="28"/>
          <w:szCs w:val="22"/>
        </w:rPr>
        <w:t>ским и педагогическим училищами, политехниче</w:t>
      </w:r>
      <w:r w:rsidRPr="002D2FF6">
        <w:rPr>
          <w:rFonts w:eastAsia="Times New Roman"/>
          <w:spacing w:val="-1"/>
          <w:sz w:val="28"/>
          <w:szCs w:val="22"/>
        </w:rPr>
        <w:t>ским и кооперативным техникумами и др.</w:t>
      </w:r>
    </w:p>
    <w:p w:rsidR="00705405" w:rsidRPr="002D2FF6" w:rsidRDefault="00705405" w:rsidP="002D2FF6">
      <w:pPr>
        <w:shd w:val="clear" w:color="auto" w:fill="FFFFFF"/>
        <w:ind w:left="4" w:right="36" w:firstLine="562"/>
        <w:jc w:val="both"/>
        <w:rPr>
          <w:sz w:val="28"/>
        </w:rPr>
      </w:pPr>
      <w:r w:rsidRPr="002D2FF6">
        <w:rPr>
          <w:rFonts w:eastAsia="Times New Roman"/>
          <w:spacing w:val="-3"/>
          <w:sz w:val="28"/>
          <w:szCs w:val="22"/>
        </w:rPr>
        <w:t xml:space="preserve">В </w:t>
      </w:r>
      <w:r w:rsidR="00923FE9" w:rsidRPr="002D2FF6">
        <w:rPr>
          <w:rFonts w:eastAsia="Times New Roman"/>
          <w:spacing w:val="-3"/>
          <w:sz w:val="28"/>
          <w:szCs w:val="22"/>
        </w:rPr>
        <w:t>краевом</w:t>
      </w:r>
      <w:r w:rsidRPr="002D2FF6">
        <w:rPr>
          <w:rFonts w:eastAsia="Times New Roman"/>
          <w:spacing w:val="-3"/>
          <w:sz w:val="28"/>
          <w:szCs w:val="22"/>
        </w:rPr>
        <w:t xml:space="preserve"> центре и г. Елизово действуют </w:t>
      </w:r>
      <w:r w:rsidRPr="002D2FF6">
        <w:rPr>
          <w:rFonts w:eastAsia="Times New Roman"/>
          <w:spacing w:val="-1"/>
          <w:sz w:val="28"/>
          <w:szCs w:val="22"/>
        </w:rPr>
        <w:t>драматический и кукольный театры, дома культу</w:t>
      </w:r>
      <w:r w:rsidRPr="002D2FF6">
        <w:rPr>
          <w:rFonts w:eastAsia="Times New Roman"/>
          <w:spacing w:val="-4"/>
          <w:sz w:val="28"/>
          <w:szCs w:val="22"/>
        </w:rPr>
        <w:t>ры, краеведческие, геологический, вулканологичес</w:t>
      </w:r>
      <w:r w:rsidRPr="002D2FF6">
        <w:rPr>
          <w:rFonts w:eastAsia="Times New Roman"/>
          <w:spacing w:val="-1"/>
          <w:sz w:val="28"/>
          <w:szCs w:val="22"/>
        </w:rPr>
        <w:t xml:space="preserve">кий, военно-морской музеи, музей Камчатского </w:t>
      </w:r>
      <w:r w:rsidRPr="002D2FF6">
        <w:rPr>
          <w:rFonts w:eastAsia="Times New Roman"/>
          <w:spacing w:val="1"/>
          <w:sz w:val="28"/>
          <w:szCs w:val="22"/>
        </w:rPr>
        <w:t>НИРО и Камчатского гостехуниверситета, зоо</w:t>
      </w:r>
      <w:r w:rsidRPr="002D2FF6">
        <w:rPr>
          <w:rFonts w:eastAsia="Times New Roman"/>
          <w:spacing w:val="-1"/>
          <w:sz w:val="28"/>
          <w:szCs w:val="22"/>
        </w:rPr>
        <w:t xml:space="preserve">парк. В </w:t>
      </w:r>
      <w:r w:rsidR="00923FE9" w:rsidRPr="002D2FF6">
        <w:rPr>
          <w:rFonts w:eastAsia="Times New Roman"/>
          <w:spacing w:val="-1"/>
          <w:sz w:val="28"/>
          <w:szCs w:val="22"/>
        </w:rPr>
        <w:t>крае</w:t>
      </w:r>
      <w:r w:rsidRPr="002D2FF6">
        <w:rPr>
          <w:rFonts w:eastAsia="Times New Roman"/>
          <w:spacing w:val="-1"/>
          <w:sz w:val="28"/>
          <w:szCs w:val="22"/>
        </w:rPr>
        <w:t xml:space="preserve"> </w:t>
      </w:r>
      <w:r w:rsidR="00210719" w:rsidRPr="002D2FF6">
        <w:rPr>
          <w:rFonts w:eastAsia="Times New Roman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spacing w:val="-1"/>
          <w:sz w:val="28"/>
          <w:szCs w:val="22"/>
        </w:rPr>
        <w:t xml:space="preserve">сеть библиотек во главе с </w:t>
      </w:r>
      <w:r w:rsidR="00923FE9" w:rsidRPr="002D2FF6">
        <w:rPr>
          <w:rFonts w:eastAsia="Times New Roman"/>
          <w:spacing w:val="-1"/>
          <w:sz w:val="28"/>
          <w:szCs w:val="22"/>
        </w:rPr>
        <w:t>краевой</w:t>
      </w:r>
      <w:r w:rsidRPr="002D2FF6">
        <w:rPr>
          <w:rFonts w:eastAsia="Times New Roman"/>
          <w:spacing w:val="-4"/>
          <w:sz w:val="28"/>
          <w:szCs w:val="22"/>
        </w:rPr>
        <w:t xml:space="preserve"> библиотекой им. С. П. Крашенинникова, ряд </w:t>
      </w:r>
      <w:r w:rsidR="00923FE9" w:rsidRPr="002D2FF6">
        <w:rPr>
          <w:rFonts w:eastAsia="Times New Roman"/>
          <w:spacing w:val="-4"/>
          <w:sz w:val="28"/>
          <w:szCs w:val="22"/>
        </w:rPr>
        <w:t xml:space="preserve">(бывших) </w:t>
      </w:r>
      <w:r w:rsidRPr="002D2FF6">
        <w:rPr>
          <w:rFonts w:eastAsia="Times New Roman"/>
          <w:spacing w:val="-1"/>
          <w:sz w:val="28"/>
          <w:szCs w:val="22"/>
        </w:rPr>
        <w:t xml:space="preserve">кинотеатров, радио- и телецентр (в т. ч. в каждом населенном пункте), сеть школ, ряд типографий, </w:t>
      </w:r>
      <w:r w:rsidRPr="002D2FF6">
        <w:rPr>
          <w:rFonts w:eastAsia="Times New Roman"/>
          <w:spacing w:val="-3"/>
          <w:sz w:val="28"/>
          <w:szCs w:val="22"/>
        </w:rPr>
        <w:lastRenderedPageBreak/>
        <w:t>книжных издательств и книжных магазинов: «Но</w:t>
      </w:r>
      <w:r w:rsidRPr="002D2FF6">
        <w:rPr>
          <w:rFonts w:eastAsia="Times New Roman"/>
          <w:spacing w:val="-1"/>
          <w:sz w:val="28"/>
          <w:szCs w:val="22"/>
        </w:rPr>
        <w:t>вая книга», «Дом книги», др.</w:t>
      </w:r>
    </w:p>
    <w:p w:rsidR="00705405" w:rsidRPr="002D2FF6" w:rsidRDefault="00705405" w:rsidP="002D2FF6">
      <w:pPr>
        <w:shd w:val="clear" w:color="auto" w:fill="FFFFFF"/>
        <w:ind w:left="47" w:firstLine="569"/>
        <w:jc w:val="both"/>
        <w:rPr>
          <w:sz w:val="28"/>
        </w:rPr>
      </w:pPr>
      <w:r w:rsidRPr="002D2FF6">
        <w:rPr>
          <w:rFonts w:eastAsia="Times New Roman"/>
          <w:spacing w:val="-2"/>
          <w:sz w:val="28"/>
          <w:szCs w:val="22"/>
        </w:rPr>
        <w:t xml:space="preserve">В </w:t>
      </w:r>
      <w:r w:rsidR="00771921">
        <w:rPr>
          <w:rFonts w:eastAsia="Times New Roman"/>
          <w:spacing w:val="-2"/>
          <w:sz w:val="28"/>
          <w:szCs w:val="22"/>
        </w:rPr>
        <w:t xml:space="preserve">г. </w:t>
      </w:r>
      <w:r w:rsidR="006F128D">
        <w:rPr>
          <w:rFonts w:eastAsia="Times New Roman"/>
          <w:spacing w:val="-2"/>
          <w:sz w:val="28"/>
          <w:szCs w:val="22"/>
        </w:rPr>
        <w:t>Петропавловске-Камчатском</w:t>
      </w:r>
      <w:r w:rsidRPr="002D2FF6">
        <w:rPr>
          <w:rFonts w:eastAsia="Times New Roman"/>
          <w:spacing w:val="-2"/>
          <w:sz w:val="28"/>
          <w:szCs w:val="22"/>
        </w:rPr>
        <w:t xml:space="preserve"> </w:t>
      </w:r>
      <w:r w:rsidR="00210719" w:rsidRPr="002D2FF6">
        <w:rPr>
          <w:rFonts w:eastAsia="Times New Roman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spacing w:val="-2"/>
          <w:sz w:val="28"/>
          <w:szCs w:val="22"/>
        </w:rPr>
        <w:t xml:space="preserve">Дирекция </w:t>
      </w:r>
      <w:r w:rsidRPr="002D2FF6">
        <w:rPr>
          <w:rFonts w:eastAsia="Times New Roman"/>
          <w:spacing w:val="-4"/>
          <w:sz w:val="28"/>
          <w:szCs w:val="22"/>
        </w:rPr>
        <w:t xml:space="preserve">Командорского </w:t>
      </w:r>
      <w:r w:rsidR="00593B67">
        <w:rPr>
          <w:rFonts w:eastAsia="Times New Roman"/>
          <w:spacing w:val="-4"/>
          <w:sz w:val="28"/>
          <w:szCs w:val="22"/>
        </w:rPr>
        <w:t xml:space="preserve">и </w:t>
      </w:r>
      <w:r w:rsidRPr="002D2FF6">
        <w:rPr>
          <w:rFonts w:eastAsia="Times New Roman"/>
          <w:spacing w:val="-2"/>
          <w:sz w:val="28"/>
          <w:szCs w:val="22"/>
        </w:rPr>
        <w:t>Кроноцкого государствен</w:t>
      </w:r>
      <w:r w:rsidRPr="002D2FF6">
        <w:rPr>
          <w:rFonts w:eastAsia="Times New Roman"/>
          <w:spacing w:val="-4"/>
          <w:sz w:val="28"/>
          <w:szCs w:val="22"/>
        </w:rPr>
        <w:t>н</w:t>
      </w:r>
      <w:r w:rsidR="00593B67">
        <w:rPr>
          <w:rFonts w:eastAsia="Times New Roman"/>
          <w:spacing w:val="-4"/>
          <w:sz w:val="28"/>
          <w:szCs w:val="22"/>
        </w:rPr>
        <w:t>ых</w:t>
      </w:r>
      <w:r w:rsidRPr="002D2FF6">
        <w:rPr>
          <w:rFonts w:eastAsia="Times New Roman"/>
          <w:spacing w:val="-4"/>
          <w:sz w:val="28"/>
          <w:szCs w:val="22"/>
        </w:rPr>
        <w:t xml:space="preserve"> природн</w:t>
      </w:r>
      <w:r w:rsidR="00593B67">
        <w:rPr>
          <w:rFonts w:eastAsia="Times New Roman"/>
          <w:spacing w:val="-4"/>
          <w:sz w:val="28"/>
          <w:szCs w:val="22"/>
        </w:rPr>
        <w:t>ых</w:t>
      </w:r>
      <w:r w:rsidRPr="002D2FF6">
        <w:rPr>
          <w:rFonts w:eastAsia="Times New Roman"/>
          <w:spacing w:val="-4"/>
          <w:sz w:val="28"/>
          <w:szCs w:val="22"/>
        </w:rPr>
        <w:t xml:space="preserve"> биосферн</w:t>
      </w:r>
      <w:r w:rsidR="00593B67">
        <w:rPr>
          <w:rFonts w:eastAsia="Times New Roman"/>
          <w:spacing w:val="-4"/>
          <w:sz w:val="28"/>
          <w:szCs w:val="22"/>
        </w:rPr>
        <w:t>ых</w:t>
      </w:r>
      <w:r w:rsidRPr="002D2FF6">
        <w:rPr>
          <w:rFonts w:eastAsia="Times New Roman"/>
          <w:spacing w:val="-4"/>
          <w:sz w:val="28"/>
          <w:szCs w:val="22"/>
        </w:rPr>
        <w:t xml:space="preserve"> заповедник</w:t>
      </w:r>
      <w:r w:rsidR="00593B67">
        <w:rPr>
          <w:rFonts w:eastAsia="Times New Roman"/>
          <w:spacing w:val="-4"/>
          <w:sz w:val="28"/>
          <w:szCs w:val="22"/>
        </w:rPr>
        <w:t>ов</w:t>
      </w:r>
      <w:r w:rsidRPr="002D2FF6">
        <w:rPr>
          <w:rFonts w:eastAsia="Times New Roman"/>
          <w:spacing w:val="-4"/>
          <w:sz w:val="28"/>
          <w:szCs w:val="22"/>
        </w:rPr>
        <w:t>. Систе</w:t>
      </w:r>
      <w:r w:rsidRPr="002D2FF6">
        <w:rPr>
          <w:rFonts w:eastAsia="Times New Roman"/>
          <w:spacing w:val="-3"/>
          <w:sz w:val="28"/>
          <w:szCs w:val="22"/>
        </w:rPr>
        <w:t>ма заказников, лечебно-оздоровительных местностей, памятников природы, приписных охотничьих хозяйств и т. п. входят в сферу управления различ</w:t>
      </w:r>
      <w:r w:rsidRPr="002D2FF6">
        <w:rPr>
          <w:rFonts w:eastAsia="Times New Roman"/>
          <w:spacing w:val="2"/>
          <w:sz w:val="28"/>
          <w:szCs w:val="22"/>
        </w:rPr>
        <w:t>ных организаций</w:t>
      </w:r>
      <w:r w:rsidRPr="002D2FF6">
        <w:rPr>
          <w:rFonts w:eastAsia="Times New Roman"/>
          <w:spacing w:val="-2"/>
          <w:sz w:val="28"/>
          <w:szCs w:val="22"/>
        </w:rPr>
        <w:t>.</w:t>
      </w:r>
    </w:p>
    <w:p w:rsidR="00705405" w:rsidRPr="002D2FF6" w:rsidRDefault="00705405" w:rsidP="002D2FF6">
      <w:pPr>
        <w:shd w:val="clear" w:color="auto" w:fill="FFFFFF"/>
        <w:ind w:left="50" w:firstLine="569"/>
        <w:jc w:val="both"/>
        <w:rPr>
          <w:sz w:val="28"/>
        </w:rPr>
      </w:pPr>
      <w:r w:rsidRPr="002D2FF6">
        <w:rPr>
          <w:rFonts w:eastAsia="Times New Roman"/>
          <w:spacing w:val="-2"/>
          <w:sz w:val="28"/>
          <w:szCs w:val="22"/>
        </w:rPr>
        <w:t xml:space="preserve">В сфере образования, культуры и искусства </w:t>
      </w:r>
      <w:r w:rsidRPr="002D2FF6">
        <w:rPr>
          <w:rFonts w:eastAsia="Times New Roman"/>
          <w:spacing w:val="-3"/>
          <w:sz w:val="28"/>
          <w:szCs w:val="22"/>
        </w:rPr>
        <w:t xml:space="preserve">занято (1999 г.) 22,2 тыс. чел., учащихся в школах </w:t>
      </w:r>
      <w:r w:rsidR="00210719" w:rsidRPr="002D2FF6">
        <w:rPr>
          <w:rFonts w:eastAsia="Times New Roman"/>
          <w:spacing w:val="-3"/>
          <w:sz w:val="28"/>
          <w:szCs w:val="22"/>
        </w:rPr>
        <w:t xml:space="preserve">– </w:t>
      </w:r>
      <w:r w:rsidRPr="002D2FF6">
        <w:rPr>
          <w:rFonts w:eastAsia="Times New Roman"/>
          <w:spacing w:val="9"/>
          <w:sz w:val="28"/>
          <w:szCs w:val="22"/>
        </w:rPr>
        <w:t xml:space="preserve">53,7 тыс. чел., студентов вузов </w:t>
      </w:r>
      <w:r w:rsidR="00210719" w:rsidRPr="002D2FF6">
        <w:rPr>
          <w:rFonts w:eastAsia="Times New Roman"/>
          <w:spacing w:val="9"/>
          <w:sz w:val="28"/>
          <w:szCs w:val="22"/>
        </w:rPr>
        <w:t xml:space="preserve">– </w:t>
      </w:r>
      <w:r w:rsidRPr="002D2FF6">
        <w:rPr>
          <w:rFonts w:eastAsia="Times New Roman"/>
          <w:spacing w:val="9"/>
          <w:sz w:val="28"/>
          <w:szCs w:val="22"/>
        </w:rPr>
        <w:t xml:space="preserve">8,3 тыс. чел. </w:t>
      </w:r>
      <w:r w:rsidRPr="002D2FF6">
        <w:rPr>
          <w:rFonts w:eastAsia="Times New Roman"/>
          <w:spacing w:val="-1"/>
          <w:sz w:val="28"/>
          <w:szCs w:val="22"/>
        </w:rPr>
        <w:t xml:space="preserve">и средних заведений </w:t>
      </w:r>
      <w:r w:rsidR="00210719" w:rsidRPr="002D2FF6">
        <w:rPr>
          <w:rFonts w:eastAsia="Times New Roman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spacing w:val="-1"/>
          <w:sz w:val="28"/>
          <w:szCs w:val="22"/>
        </w:rPr>
        <w:t>6,3 тыс. чел. Интеллекту</w:t>
      </w:r>
      <w:r w:rsidRPr="002D2FF6">
        <w:rPr>
          <w:rFonts w:eastAsia="Times New Roman"/>
          <w:spacing w:val="-2"/>
          <w:sz w:val="28"/>
          <w:szCs w:val="22"/>
        </w:rPr>
        <w:t>альный потенциал сферы составляет 14,6 % от занятого населения</w:t>
      </w:r>
      <w:r w:rsidR="00593B67">
        <w:rPr>
          <w:rFonts w:eastAsia="Times New Roman"/>
          <w:spacing w:val="-2"/>
          <w:sz w:val="28"/>
          <w:szCs w:val="22"/>
        </w:rPr>
        <w:t xml:space="preserve"> </w:t>
      </w:r>
      <w:r w:rsidR="00593B67" w:rsidRPr="00593B67">
        <w:rPr>
          <w:rFonts w:eastAsia="Times New Roman"/>
          <w:spacing w:val="-2"/>
          <w:sz w:val="28"/>
          <w:szCs w:val="22"/>
        </w:rPr>
        <w:t>[</w:t>
      </w:r>
      <w:r w:rsidR="00593B67">
        <w:rPr>
          <w:rFonts w:eastAsia="Times New Roman"/>
          <w:spacing w:val="-2"/>
          <w:sz w:val="28"/>
          <w:szCs w:val="22"/>
        </w:rPr>
        <w:t>9</w:t>
      </w:r>
      <w:r w:rsidR="00593B67" w:rsidRPr="00593B67">
        <w:rPr>
          <w:rFonts w:eastAsia="Times New Roman"/>
          <w:spacing w:val="-2"/>
          <w:sz w:val="28"/>
          <w:szCs w:val="22"/>
        </w:rPr>
        <w:t>]</w:t>
      </w:r>
      <w:r w:rsidRPr="002D2FF6">
        <w:rPr>
          <w:rFonts w:eastAsia="Times New Roman"/>
          <w:spacing w:val="-2"/>
          <w:sz w:val="28"/>
          <w:szCs w:val="22"/>
        </w:rPr>
        <w:t>.</w:t>
      </w:r>
    </w:p>
    <w:p w:rsidR="00705405" w:rsidRPr="002D2FF6" w:rsidRDefault="00705405" w:rsidP="003222AA">
      <w:pPr>
        <w:shd w:val="clear" w:color="auto" w:fill="FFFFFF"/>
        <w:ind w:firstLine="565"/>
        <w:jc w:val="both"/>
        <w:rPr>
          <w:rFonts w:eastAsia="Times New Roman"/>
          <w:spacing w:val="-2"/>
          <w:sz w:val="28"/>
          <w:szCs w:val="22"/>
        </w:rPr>
      </w:pPr>
      <w:r w:rsidRPr="002D2FF6">
        <w:rPr>
          <w:rFonts w:eastAsia="Times New Roman"/>
          <w:spacing w:val="7"/>
          <w:sz w:val="28"/>
          <w:szCs w:val="22"/>
        </w:rPr>
        <w:t xml:space="preserve">В </w:t>
      </w:r>
      <w:r w:rsidR="00593B67">
        <w:rPr>
          <w:rFonts w:eastAsia="Times New Roman"/>
          <w:spacing w:val="7"/>
          <w:sz w:val="28"/>
          <w:szCs w:val="22"/>
        </w:rPr>
        <w:t>крае</w:t>
      </w:r>
      <w:r w:rsidRPr="002D2FF6">
        <w:rPr>
          <w:rFonts w:eastAsia="Times New Roman"/>
          <w:spacing w:val="7"/>
          <w:sz w:val="28"/>
          <w:szCs w:val="22"/>
        </w:rPr>
        <w:t xml:space="preserve"> ряд федеральных организаций </w:t>
      </w:r>
      <w:r w:rsidRPr="002D2FF6">
        <w:rPr>
          <w:rFonts w:eastAsia="Times New Roman"/>
          <w:spacing w:val="-1"/>
          <w:sz w:val="28"/>
          <w:szCs w:val="22"/>
        </w:rPr>
        <w:t>и служб, среди которых Комитет природных ре</w:t>
      </w:r>
      <w:r w:rsidRPr="002D2FF6">
        <w:rPr>
          <w:rFonts w:eastAsia="Times New Roman"/>
          <w:spacing w:val="-4"/>
          <w:sz w:val="28"/>
          <w:szCs w:val="22"/>
        </w:rPr>
        <w:t>сурсов по Камчатско</w:t>
      </w:r>
      <w:r w:rsidR="00593B67">
        <w:rPr>
          <w:rFonts w:eastAsia="Times New Roman"/>
          <w:spacing w:val="-4"/>
          <w:sz w:val="28"/>
          <w:szCs w:val="22"/>
        </w:rPr>
        <w:t>му</w:t>
      </w:r>
      <w:r w:rsidRPr="002D2FF6">
        <w:rPr>
          <w:rFonts w:eastAsia="Times New Roman"/>
          <w:spacing w:val="-4"/>
          <w:sz w:val="28"/>
          <w:szCs w:val="22"/>
        </w:rPr>
        <w:t xml:space="preserve"> </w:t>
      </w:r>
      <w:r w:rsidR="00593B67">
        <w:rPr>
          <w:rFonts w:eastAsia="Times New Roman"/>
          <w:spacing w:val="-4"/>
          <w:sz w:val="28"/>
          <w:szCs w:val="22"/>
        </w:rPr>
        <w:t>краю</w:t>
      </w:r>
      <w:r w:rsidRPr="002D2FF6">
        <w:rPr>
          <w:rFonts w:eastAsia="Times New Roman"/>
          <w:spacing w:val="-4"/>
          <w:sz w:val="28"/>
          <w:szCs w:val="22"/>
        </w:rPr>
        <w:t xml:space="preserve"> и Корякскому авто</w:t>
      </w:r>
      <w:r w:rsidRPr="002D2FF6">
        <w:rPr>
          <w:rFonts w:eastAsia="Times New Roman"/>
          <w:spacing w:val="-2"/>
          <w:sz w:val="28"/>
          <w:szCs w:val="22"/>
        </w:rPr>
        <w:t>номному округу, Камчатское топографо-геодези</w:t>
      </w:r>
      <w:r w:rsidRPr="002D2FF6">
        <w:rPr>
          <w:rFonts w:eastAsia="Times New Roman"/>
          <w:spacing w:val="3"/>
          <w:sz w:val="28"/>
          <w:szCs w:val="22"/>
        </w:rPr>
        <w:t xml:space="preserve">ческое государственное унитарное (дочернее) </w:t>
      </w:r>
      <w:r w:rsidRPr="002D2FF6">
        <w:rPr>
          <w:rFonts w:eastAsia="Times New Roman"/>
          <w:spacing w:val="-3"/>
          <w:sz w:val="28"/>
          <w:szCs w:val="22"/>
        </w:rPr>
        <w:t xml:space="preserve">предприятие Дальневосточного государственного </w:t>
      </w:r>
      <w:r w:rsidRPr="002D2FF6">
        <w:rPr>
          <w:rFonts w:eastAsia="Times New Roman"/>
          <w:spacing w:val="-2"/>
          <w:sz w:val="28"/>
          <w:szCs w:val="22"/>
        </w:rPr>
        <w:t>унитарного аэрогеодезического предприятия, и др.</w:t>
      </w:r>
    </w:p>
    <w:p w:rsidR="006136F5" w:rsidRPr="00671FBE" w:rsidRDefault="006136F5" w:rsidP="003222AA">
      <w:pPr>
        <w:shd w:val="clear" w:color="auto" w:fill="FFFFFF"/>
        <w:ind w:hanging="36"/>
        <w:jc w:val="center"/>
        <w:rPr>
          <w:b/>
          <w:sz w:val="28"/>
        </w:rPr>
      </w:pPr>
      <w:r w:rsidRPr="00671FBE">
        <w:rPr>
          <w:rFonts w:eastAsia="Times New Roman"/>
          <w:b/>
          <w:spacing w:val="-2"/>
          <w:sz w:val="28"/>
          <w:szCs w:val="22"/>
        </w:rPr>
        <w:t>Место Южной Камчатки в Камчатском крае</w:t>
      </w:r>
    </w:p>
    <w:p w:rsidR="00705405" w:rsidRPr="002D2FF6" w:rsidRDefault="00705405" w:rsidP="003222AA">
      <w:pPr>
        <w:shd w:val="clear" w:color="auto" w:fill="FFFFFF"/>
        <w:ind w:firstLine="554"/>
        <w:jc w:val="both"/>
        <w:rPr>
          <w:sz w:val="28"/>
        </w:rPr>
      </w:pPr>
      <w:r w:rsidRPr="002D2FF6">
        <w:rPr>
          <w:rFonts w:eastAsia="Times New Roman"/>
          <w:b/>
          <w:bCs/>
          <w:i/>
          <w:iCs/>
          <w:sz w:val="28"/>
          <w:szCs w:val="22"/>
        </w:rPr>
        <w:t xml:space="preserve">Национальное природное достояние </w:t>
      </w:r>
      <w:r w:rsidRPr="002D2FF6">
        <w:rPr>
          <w:rFonts w:eastAsia="Times New Roman"/>
          <w:sz w:val="28"/>
          <w:szCs w:val="22"/>
        </w:rPr>
        <w:t>тер</w:t>
      </w:r>
      <w:r w:rsidRPr="002D2FF6">
        <w:rPr>
          <w:rFonts w:eastAsia="Times New Roman"/>
          <w:spacing w:val="-4"/>
          <w:sz w:val="28"/>
          <w:szCs w:val="22"/>
        </w:rPr>
        <w:t xml:space="preserve">ритории и России составляют </w:t>
      </w:r>
      <w:r w:rsidR="006136F5" w:rsidRPr="002D2FF6">
        <w:rPr>
          <w:rFonts w:eastAsia="Times New Roman"/>
          <w:spacing w:val="-4"/>
          <w:sz w:val="28"/>
          <w:szCs w:val="22"/>
        </w:rPr>
        <w:t xml:space="preserve">те </w:t>
      </w:r>
      <w:r w:rsidRPr="002D2FF6">
        <w:rPr>
          <w:rFonts w:eastAsia="Times New Roman"/>
          <w:spacing w:val="-4"/>
          <w:sz w:val="28"/>
          <w:szCs w:val="22"/>
        </w:rPr>
        <w:t xml:space="preserve">природные ресурсы, </w:t>
      </w:r>
      <w:r w:rsidRPr="002D2FF6">
        <w:rPr>
          <w:rFonts w:eastAsia="Times New Roman"/>
          <w:spacing w:val="-1"/>
          <w:sz w:val="28"/>
          <w:szCs w:val="22"/>
        </w:rPr>
        <w:t xml:space="preserve">которые являются основой устойчивого развития территории </w:t>
      </w:r>
      <w:r w:rsidR="006F128D">
        <w:rPr>
          <w:rFonts w:eastAsia="Times New Roman"/>
          <w:spacing w:val="-1"/>
          <w:sz w:val="28"/>
          <w:szCs w:val="22"/>
        </w:rPr>
        <w:t xml:space="preserve">и всего края </w:t>
      </w:r>
      <w:r w:rsidRPr="002D2FF6">
        <w:rPr>
          <w:rFonts w:eastAsia="Times New Roman"/>
          <w:spacing w:val="-1"/>
          <w:sz w:val="28"/>
          <w:szCs w:val="22"/>
        </w:rPr>
        <w:t xml:space="preserve">на длительную перспективу </w:t>
      </w:r>
      <w:r w:rsidRPr="002D2FF6">
        <w:rPr>
          <w:rFonts w:eastAsia="Times New Roman"/>
          <w:spacing w:val="-1"/>
          <w:sz w:val="28"/>
          <w:szCs w:val="22"/>
          <w:lang w:val="en-US"/>
        </w:rPr>
        <w:t>XXI</w:t>
      </w:r>
      <w:r w:rsidRPr="002D2FF6">
        <w:rPr>
          <w:rFonts w:eastAsia="Times New Roman"/>
          <w:spacing w:val="-1"/>
          <w:sz w:val="28"/>
          <w:szCs w:val="22"/>
        </w:rPr>
        <w:t xml:space="preserve"> в.: </w:t>
      </w:r>
      <w:r w:rsidRPr="002D2FF6">
        <w:rPr>
          <w:rFonts w:eastAsia="Times New Roman"/>
          <w:spacing w:val="-3"/>
          <w:sz w:val="28"/>
          <w:szCs w:val="22"/>
        </w:rPr>
        <w:t>дикие популяции тихоокеанского лосося со средой обитания; озерно-болотные угодья; воды пресные поверхностные и подземные; воды подземные ми</w:t>
      </w:r>
      <w:r w:rsidRPr="002D2FF6">
        <w:rPr>
          <w:rFonts w:eastAsia="Times New Roman"/>
          <w:spacing w:val="-4"/>
          <w:sz w:val="28"/>
          <w:szCs w:val="22"/>
        </w:rPr>
        <w:t>неральные холодные и термальные; морские водо</w:t>
      </w:r>
      <w:r w:rsidRPr="002D2FF6">
        <w:rPr>
          <w:rFonts w:eastAsia="Times New Roman"/>
          <w:spacing w:val="-2"/>
          <w:sz w:val="28"/>
          <w:szCs w:val="22"/>
        </w:rPr>
        <w:t xml:space="preserve">росли; почвы; геологическая среда </w:t>
      </w:r>
      <w:r w:rsidR="006C4B57" w:rsidRPr="002D2FF6">
        <w:rPr>
          <w:rFonts w:eastAsia="Times New Roman"/>
          <w:spacing w:val="-2"/>
          <w:sz w:val="28"/>
          <w:szCs w:val="22"/>
        </w:rPr>
        <w:t xml:space="preserve">– </w:t>
      </w:r>
      <w:r w:rsidRPr="002D2FF6">
        <w:rPr>
          <w:rFonts w:eastAsia="Times New Roman"/>
          <w:spacing w:val="-2"/>
          <w:sz w:val="28"/>
          <w:szCs w:val="22"/>
        </w:rPr>
        <w:t>субстрат рас</w:t>
      </w:r>
      <w:r w:rsidRPr="002D2FF6">
        <w:rPr>
          <w:rFonts w:eastAsia="Times New Roman"/>
          <w:spacing w:val="3"/>
          <w:sz w:val="28"/>
          <w:szCs w:val="22"/>
        </w:rPr>
        <w:t xml:space="preserve">тительных и животных ценозов и </w:t>
      </w:r>
      <w:r w:rsidR="006136F5" w:rsidRPr="002D2FF6">
        <w:rPr>
          <w:rFonts w:eastAsia="Times New Roman"/>
          <w:spacing w:val="3"/>
          <w:sz w:val="28"/>
          <w:szCs w:val="22"/>
        </w:rPr>
        <w:t xml:space="preserve">геологическое </w:t>
      </w:r>
      <w:r w:rsidRPr="002D2FF6">
        <w:rPr>
          <w:rFonts w:eastAsia="Times New Roman"/>
          <w:spacing w:val="3"/>
          <w:sz w:val="28"/>
          <w:szCs w:val="22"/>
        </w:rPr>
        <w:t>пространств</w:t>
      </w:r>
      <w:r w:rsidR="006136F5" w:rsidRPr="002D2FF6">
        <w:rPr>
          <w:rFonts w:eastAsia="Times New Roman"/>
          <w:spacing w:val="3"/>
          <w:sz w:val="28"/>
          <w:szCs w:val="22"/>
        </w:rPr>
        <w:t>о</w:t>
      </w:r>
      <w:r w:rsidRPr="002D2FF6">
        <w:rPr>
          <w:rFonts w:eastAsia="Times New Roman"/>
          <w:spacing w:val="3"/>
          <w:sz w:val="28"/>
          <w:szCs w:val="22"/>
        </w:rPr>
        <w:t xml:space="preserve"> </w:t>
      </w:r>
      <w:r w:rsidRPr="002D2FF6">
        <w:rPr>
          <w:rFonts w:eastAsia="Times New Roman"/>
          <w:spacing w:val="-2"/>
          <w:sz w:val="28"/>
          <w:szCs w:val="22"/>
        </w:rPr>
        <w:t>для заселения человеком; атмосфера; климат; гео</w:t>
      </w:r>
      <w:r w:rsidRPr="002D2FF6">
        <w:rPr>
          <w:rFonts w:eastAsia="Times New Roman"/>
          <w:spacing w:val="-3"/>
          <w:sz w:val="28"/>
          <w:szCs w:val="22"/>
        </w:rPr>
        <w:t xml:space="preserve">графическое положение Камчатки. В </w:t>
      </w:r>
      <w:r w:rsidR="006136F5" w:rsidRPr="002D2FF6">
        <w:rPr>
          <w:rFonts w:eastAsia="Times New Roman"/>
          <w:spacing w:val="-3"/>
          <w:sz w:val="28"/>
          <w:szCs w:val="22"/>
        </w:rPr>
        <w:t>крае (Быстринский, Пенжинский, Олюторский, Карагинский районы)</w:t>
      </w:r>
      <w:r w:rsidRPr="002D2FF6">
        <w:rPr>
          <w:rFonts w:eastAsia="Times New Roman"/>
          <w:spacing w:val="-3"/>
          <w:sz w:val="28"/>
          <w:szCs w:val="22"/>
        </w:rPr>
        <w:t xml:space="preserve"> про</w:t>
      </w:r>
      <w:r w:rsidRPr="002D2FF6">
        <w:rPr>
          <w:rFonts w:eastAsia="Times New Roman"/>
          <w:sz w:val="28"/>
          <w:szCs w:val="22"/>
        </w:rPr>
        <w:t xml:space="preserve">живают коренные малочисленные народы Севера </w:t>
      </w:r>
      <w:r w:rsidRPr="002D2FF6">
        <w:rPr>
          <w:rFonts w:eastAsia="Times New Roman"/>
          <w:spacing w:val="-1"/>
          <w:sz w:val="28"/>
          <w:szCs w:val="22"/>
        </w:rPr>
        <w:t xml:space="preserve">с их </w:t>
      </w:r>
      <w:r w:rsidR="006F128D">
        <w:rPr>
          <w:rFonts w:eastAsia="Times New Roman"/>
          <w:spacing w:val="-1"/>
          <w:sz w:val="28"/>
          <w:szCs w:val="22"/>
        </w:rPr>
        <w:t xml:space="preserve">общемировым </w:t>
      </w:r>
      <w:r w:rsidRPr="002D2FF6">
        <w:rPr>
          <w:rFonts w:eastAsia="Times New Roman"/>
          <w:spacing w:val="-1"/>
          <w:sz w:val="28"/>
          <w:szCs w:val="22"/>
        </w:rPr>
        <w:t>мировоззренческим наследием.</w:t>
      </w:r>
    </w:p>
    <w:p w:rsidR="00705405" w:rsidRPr="002D2FF6" w:rsidRDefault="00705405" w:rsidP="002D2FF6">
      <w:pPr>
        <w:shd w:val="clear" w:color="auto" w:fill="FFFFFF"/>
        <w:spacing w:before="4"/>
        <w:ind w:right="25" w:firstLine="558"/>
        <w:jc w:val="both"/>
        <w:rPr>
          <w:sz w:val="28"/>
        </w:rPr>
      </w:pPr>
      <w:r w:rsidRPr="002D2FF6">
        <w:rPr>
          <w:rFonts w:eastAsia="Times New Roman"/>
          <w:i/>
          <w:iCs/>
          <w:spacing w:val="-9"/>
          <w:sz w:val="28"/>
          <w:szCs w:val="22"/>
        </w:rPr>
        <w:t>Природные ресурсы территории имеют мест</w:t>
      </w:r>
      <w:r w:rsidRPr="002D2FF6">
        <w:rPr>
          <w:rFonts w:eastAsia="Times New Roman"/>
          <w:i/>
          <w:iCs/>
          <w:spacing w:val="-3"/>
          <w:sz w:val="28"/>
          <w:szCs w:val="22"/>
        </w:rPr>
        <w:t>ный, региональный, межрегиональный и междуна</w:t>
      </w:r>
      <w:r w:rsidRPr="002D2FF6">
        <w:rPr>
          <w:rFonts w:eastAsia="Times New Roman"/>
          <w:i/>
          <w:iCs/>
          <w:spacing w:val="4"/>
          <w:sz w:val="28"/>
          <w:szCs w:val="22"/>
        </w:rPr>
        <w:t xml:space="preserve">родный уровень конъюнктуры </w:t>
      </w:r>
      <w:r w:rsidRPr="002D2FF6">
        <w:rPr>
          <w:rFonts w:eastAsia="Times New Roman"/>
          <w:spacing w:val="4"/>
          <w:sz w:val="28"/>
          <w:szCs w:val="22"/>
        </w:rPr>
        <w:t xml:space="preserve">в качестве товара </w:t>
      </w:r>
      <w:r w:rsidRPr="002D2FF6">
        <w:rPr>
          <w:rFonts w:eastAsia="Times New Roman"/>
          <w:spacing w:val="-2"/>
          <w:sz w:val="28"/>
          <w:szCs w:val="22"/>
        </w:rPr>
        <w:t xml:space="preserve">и источника социально-экономического развития. </w:t>
      </w:r>
      <w:r w:rsidRPr="002D2FF6">
        <w:rPr>
          <w:rFonts w:eastAsia="Times New Roman"/>
          <w:spacing w:val="-1"/>
          <w:sz w:val="28"/>
          <w:szCs w:val="22"/>
        </w:rPr>
        <w:t>На их освоение накладывают ограничения низкая трудообеспеченность и слабость производитель</w:t>
      </w:r>
      <w:r w:rsidRPr="002D2FF6">
        <w:rPr>
          <w:rFonts w:eastAsia="Times New Roman"/>
          <w:spacing w:val="-3"/>
          <w:sz w:val="28"/>
          <w:szCs w:val="22"/>
        </w:rPr>
        <w:t xml:space="preserve">ных сил, крайне неразвитая инфраструктура, слабо </w:t>
      </w:r>
      <w:r w:rsidRPr="002D2FF6">
        <w:rPr>
          <w:rFonts w:eastAsia="Times New Roman"/>
          <w:spacing w:val="9"/>
          <w:sz w:val="28"/>
          <w:szCs w:val="22"/>
        </w:rPr>
        <w:t>развитые транспортные связи</w:t>
      </w:r>
      <w:r w:rsidR="006136F5" w:rsidRPr="002D2FF6">
        <w:rPr>
          <w:rFonts w:eastAsia="Times New Roman"/>
          <w:spacing w:val="9"/>
          <w:sz w:val="28"/>
          <w:szCs w:val="22"/>
        </w:rPr>
        <w:t>,</w:t>
      </w:r>
      <w:r w:rsidRPr="002D2FF6">
        <w:rPr>
          <w:rFonts w:eastAsia="Times New Roman"/>
          <w:spacing w:val="9"/>
          <w:sz w:val="28"/>
          <w:szCs w:val="22"/>
        </w:rPr>
        <w:t xml:space="preserve"> </w:t>
      </w:r>
      <w:r w:rsidR="006136F5" w:rsidRPr="002D2FF6">
        <w:rPr>
          <w:rFonts w:eastAsia="Times New Roman"/>
          <w:spacing w:val="9"/>
          <w:sz w:val="28"/>
          <w:szCs w:val="22"/>
        </w:rPr>
        <w:t>в т.ч. полностью отсутству</w:t>
      </w:r>
      <w:r w:rsidR="006F128D">
        <w:rPr>
          <w:rFonts w:eastAsia="Times New Roman"/>
          <w:spacing w:val="9"/>
          <w:sz w:val="28"/>
          <w:szCs w:val="22"/>
        </w:rPr>
        <w:t>ю</w:t>
      </w:r>
      <w:r w:rsidR="006136F5" w:rsidRPr="002D2FF6">
        <w:rPr>
          <w:rFonts w:eastAsia="Times New Roman"/>
          <w:spacing w:val="9"/>
          <w:sz w:val="28"/>
          <w:szCs w:val="22"/>
        </w:rPr>
        <w:t xml:space="preserve">т </w:t>
      </w:r>
      <w:r w:rsidR="006F128D">
        <w:rPr>
          <w:rFonts w:eastAsia="Times New Roman"/>
          <w:spacing w:val="9"/>
          <w:sz w:val="28"/>
          <w:szCs w:val="22"/>
        </w:rPr>
        <w:t xml:space="preserve">морские </w:t>
      </w:r>
      <w:r w:rsidR="006136F5" w:rsidRPr="002D2FF6">
        <w:rPr>
          <w:rFonts w:eastAsia="Times New Roman"/>
          <w:spacing w:val="9"/>
          <w:sz w:val="28"/>
          <w:szCs w:val="22"/>
        </w:rPr>
        <w:t xml:space="preserve">дальневосточные и внутренние, </w:t>
      </w:r>
      <w:r w:rsidRPr="002D2FF6">
        <w:rPr>
          <w:rFonts w:eastAsia="Times New Roman"/>
          <w:spacing w:val="-3"/>
          <w:sz w:val="28"/>
          <w:szCs w:val="22"/>
        </w:rPr>
        <w:t xml:space="preserve">и с метрополией и заграницей, исключительно </w:t>
      </w:r>
      <w:r w:rsidR="006136F5" w:rsidRPr="002D2FF6">
        <w:rPr>
          <w:rFonts w:eastAsia="Times New Roman"/>
          <w:spacing w:val="-3"/>
          <w:sz w:val="28"/>
          <w:szCs w:val="22"/>
        </w:rPr>
        <w:t xml:space="preserve">неизбежно </w:t>
      </w:r>
      <w:r w:rsidRPr="002D2FF6">
        <w:rPr>
          <w:rFonts w:eastAsia="Times New Roman"/>
          <w:spacing w:val="-3"/>
          <w:sz w:val="28"/>
          <w:szCs w:val="22"/>
        </w:rPr>
        <w:t xml:space="preserve">высокие требования </w:t>
      </w:r>
      <w:r w:rsidR="006F128D">
        <w:rPr>
          <w:rFonts w:eastAsia="Times New Roman"/>
          <w:spacing w:val="-3"/>
          <w:sz w:val="28"/>
          <w:szCs w:val="22"/>
        </w:rPr>
        <w:t xml:space="preserve">предъявляются </w:t>
      </w:r>
      <w:r w:rsidRPr="002D2FF6">
        <w:rPr>
          <w:rFonts w:eastAsia="Times New Roman"/>
          <w:spacing w:val="-3"/>
          <w:sz w:val="28"/>
          <w:szCs w:val="22"/>
        </w:rPr>
        <w:t>к экологичности технологий до</w:t>
      </w:r>
      <w:r w:rsidRPr="002D2FF6">
        <w:rPr>
          <w:rFonts w:eastAsia="Times New Roman"/>
          <w:spacing w:val="-4"/>
          <w:sz w:val="28"/>
          <w:szCs w:val="22"/>
        </w:rPr>
        <w:t xml:space="preserve">бычи, переработки, </w:t>
      </w:r>
      <w:r w:rsidR="006F128D" w:rsidRPr="002D2FF6">
        <w:rPr>
          <w:rFonts w:eastAsia="Times New Roman"/>
          <w:spacing w:val="-4"/>
          <w:sz w:val="28"/>
          <w:szCs w:val="22"/>
        </w:rPr>
        <w:t xml:space="preserve">потребления </w:t>
      </w:r>
      <w:r w:rsidR="006F128D" w:rsidRPr="002D2FF6">
        <w:rPr>
          <w:rFonts w:eastAsia="Times New Roman"/>
          <w:sz w:val="28"/>
          <w:szCs w:val="22"/>
        </w:rPr>
        <w:t>ресурсов и утилизации отходов</w:t>
      </w:r>
      <w:r w:rsidR="006F128D">
        <w:rPr>
          <w:rFonts w:eastAsia="Times New Roman"/>
          <w:sz w:val="28"/>
          <w:szCs w:val="22"/>
        </w:rPr>
        <w:t>,</w:t>
      </w:r>
      <w:r w:rsidR="006F128D" w:rsidRPr="002D2FF6">
        <w:rPr>
          <w:rFonts w:eastAsia="Times New Roman"/>
          <w:spacing w:val="-4"/>
          <w:sz w:val="28"/>
          <w:szCs w:val="22"/>
        </w:rPr>
        <w:t xml:space="preserve"> </w:t>
      </w:r>
      <w:r w:rsidRPr="002D2FF6">
        <w:rPr>
          <w:rFonts w:eastAsia="Times New Roman"/>
          <w:spacing w:val="-4"/>
          <w:sz w:val="28"/>
          <w:szCs w:val="22"/>
        </w:rPr>
        <w:t>транспортировки</w:t>
      </w:r>
      <w:r w:rsidR="006136F5" w:rsidRPr="002D2FF6">
        <w:rPr>
          <w:rFonts w:eastAsia="Times New Roman"/>
          <w:spacing w:val="-4"/>
          <w:sz w:val="28"/>
          <w:szCs w:val="22"/>
        </w:rPr>
        <w:t xml:space="preserve"> в условиях уникальной природы</w:t>
      </w:r>
      <w:r w:rsidRPr="002D2FF6">
        <w:rPr>
          <w:rFonts w:eastAsia="Times New Roman"/>
          <w:sz w:val="28"/>
          <w:szCs w:val="22"/>
        </w:rPr>
        <w:t>. По своим потре</w:t>
      </w:r>
      <w:r w:rsidRPr="002D2FF6">
        <w:rPr>
          <w:rFonts w:eastAsia="Times New Roman"/>
          <w:spacing w:val="6"/>
          <w:sz w:val="28"/>
          <w:szCs w:val="22"/>
        </w:rPr>
        <w:t xml:space="preserve">бительским качествам, степени освоенности, </w:t>
      </w:r>
      <w:r w:rsidRPr="002D2FF6">
        <w:rPr>
          <w:rFonts w:eastAsia="Times New Roman"/>
          <w:spacing w:val="4"/>
          <w:sz w:val="28"/>
          <w:szCs w:val="22"/>
        </w:rPr>
        <w:t>инвестиционной привлекательности среди экс</w:t>
      </w:r>
      <w:r w:rsidRPr="002D2FF6">
        <w:rPr>
          <w:rFonts w:eastAsia="Times New Roman"/>
          <w:spacing w:val="6"/>
          <w:sz w:val="28"/>
          <w:szCs w:val="22"/>
        </w:rPr>
        <w:t>плуатируемых и потенциально привлекатель</w:t>
      </w:r>
      <w:r w:rsidRPr="002D2FF6">
        <w:rPr>
          <w:rFonts w:eastAsia="Times New Roman"/>
          <w:spacing w:val="2"/>
          <w:sz w:val="28"/>
          <w:szCs w:val="22"/>
        </w:rPr>
        <w:t xml:space="preserve">ных к освоению в настоящее время и в будущем </w:t>
      </w:r>
      <w:r w:rsidRPr="002D2FF6">
        <w:rPr>
          <w:rFonts w:eastAsia="Times New Roman"/>
          <w:spacing w:val="6"/>
          <w:sz w:val="28"/>
          <w:szCs w:val="22"/>
        </w:rPr>
        <w:t>выделяются группы основных ресурсов: рыб</w:t>
      </w:r>
      <w:r w:rsidRPr="002D2FF6">
        <w:rPr>
          <w:rFonts w:eastAsia="Times New Roman"/>
          <w:spacing w:val="1"/>
          <w:sz w:val="28"/>
          <w:szCs w:val="22"/>
        </w:rPr>
        <w:t xml:space="preserve">ные нерестовых водоемов суши; гидробионты </w:t>
      </w:r>
      <w:r w:rsidRPr="002D2FF6">
        <w:rPr>
          <w:rFonts w:eastAsia="Times New Roman"/>
          <w:spacing w:val="-4"/>
          <w:sz w:val="28"/>
          <w:szCs w:val="22"/>
        </w:rPr>
        <w:t xml:space="preserve">прилегающих морских акваторий; </w:t>
      </w:r>
      <w:r w:rsidRPr="002D2FF6">
        <w:rPr>
          <w:rFonts w:eastAsia="Times New Roman"/>
          <w:spacing w:val="-4"/>
          <w:sz w:val="28"/>
          <w:szCs w:val="22"/>
        </w:rPr>
        <w:lastRenderedPageBreak/>
        <w:t>минерально-сы</w:t>
      </w:r>
      <w:r w:rsidRPr="002D2FF6">
        <w:rPr>
          <w:rFonts w:eastAsia="Times New Roman"/>
          <w:spacing w:val="-1"/>
          <w:sz w:val="28"/>
          <w:szCs w:val="22"/>
        </w:rPr>
        <w:t xml:space="preserve">рьевые суши и шельфа; рекреационные ресурсы, </w:t>
      </w:r>
      <w:r w:rsidRPr="002D2FF6">
        <w:rPr>
          <w:rFonts w:eastAsia="Times New Roman"/>
          <w:spacing w:val="-2"/>
          <w:sz w:val="28"/>
          <w:szCs w:val="22"/>
        </w:rPr>
        <w:t>геологическая среда.</w:t>
      </w:r>
    </w:p>
    <w:p w:rsidR="00282CC3" w:rsidRPr="002B48E0" w:rsidRDefault="00282CC3" w:rsidP="002D2FF6">
      <w:pPr>
        <w:shd w:val="clear" w:color="auto" w:fill="FFFFFF"/>
        <w:ind w:left="34" w:firstLine="55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2"/>
          <w:sz w:val="28"/>
          <w:szCs w:val="22"/>
        </w:rPr>
        <w:t xml:space="preserve">Лосось тихоокеанский. </w:t>
      </w:r>
      <w:r w:rsidR="006136F5" w:rsidRPr="002D2FF6">
        <w:rPr>
          <w:rFonts w:eastAsia="Times New Roman"/>
          <w:iCs/>
          <w:color w:val="000000"/>
          <w:spacing w:val="-2"/>
          <w:sz w:val="28"/>
          <w:szCs w:val="22"/>
        </w:rPr>
        <w:t>На з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апад</w:t>
      </w:r>
      <w:r w:rsidR="006136F5" w:rsidRPr="002D2FF6">
        <w:rPr>
          <w:rFonts w:eastAsia="Times New Roman"/>
          <w:color w:val="000000"/>
          <w:spacing w:val="-2"/>
          <w:sz w:val="28"/>
          <w:szCs w:val="22"/>
        </w:rPr>
        <w:t>е Южной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Камчатк</w:t>
      </w:r>
      <w:r w:rsidR="006136F5" w:rsidRPr="002D2FF6">
        <w:rPr>
          <w:rFonts w:eastAsia="Times New Roman"/>
          <w:color w:val="000000"/>
          <w:spacing w:val="-2"/>
          <w:sz w:val="28"/>
          <w:szCs w:val="22"/>
        </w:rPr>
        <w:t>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</w:t>
      </w:r>
      <w:r w:rsidR="006F128D">
        <w:rPr>
          <w:rFonts w:eastAsia="Times New Roman"/>
          <w:color w:val="000000"/>
          <w:spacing w:val="-2"/>
          <w:sz w:val="28"/>
          <w:szCs w:val="22"/>
        </w:rPr>
        <w:t xml:space="preserve">реки и озёра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име</w:t>
      </w:r>
      <w:r w:rsidR="006F128D">
        <w:rPr>
          <w:rFonts w:eastAsia="Times New Roman"/>
          <w:color w:val="000000"/>
          <w:spacing w:val="-5"/>
          <w:sz w:val="28"/>
          <w:szCs w:val="22"/>
        </w:rPr>
        <w:t>ю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т наивысшую в Корякско-Камчатском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регионе продуктивность </w:t>
      </w:r>
      <w:r w:rsidR="006C4B57" w:rsidRPr="002D2FF6">
        <w:rPr>
          <w:rFonts w:eastAsia="Times New Roman"/>
          <w:color w:val="000000"/>
          <w:spacing w:val="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здесь в междуречье </w:t>
      </w:r>
      <w:r w:rsidRPr="002D2FF6">
        <w:rPr>
          <w:rFonts w:eastAsia="Times New Roman"/>
          <w:color w:val="000000"/>
          <w:sz w:val="28"/>
          <w:szCs w:val="22"/>
        </w:rPr>
        <w:t xml:space="preserve">Саичик-Озерная на площади около 20 тыс. кв. км </w:t>
      </w:r>
      <w:r w:rsidR="006136F5" w:rsidRPr="002D2FF6">
        <w:rPr>
          <w:rFonts w:eastAsia="Times New Roman"/>
          <w:color w:val="000000"/>
          <w:sz w:val="28"/>
          <w:szCs w:val="22"/>
        </w:rPr>
        <w:t xml:space="preserve">они на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нерестилищ</w:t>
      </w:r>
      <w:r w:rsidR="006136F5" w:rsidRPr="002D2FF6">
        <w:rPr>
          <w:rFonts w:eastAsia="Times New Roman"/>
          <w:color w:val="000000"/>
          <w:spacing w:val="-2"/>
          <w:sz w:val="28"/>
          <w:szCs w:val="22"/>
        </w:rPr>
        <w:t>ах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 трех нерестовых районов она составляет от 5,86 до 19,4 тыс. кв. км! </w:t>
      </w:r>
      <w:r w:rsidR="006F128D">
        <w:rPr>
          <w:rFonts w:eastAsia="Times New Roman"/>
          <w:color w:val="000000"/>
          <w:spacing w:val="-2"/>
          <w:sz w:val="28"/>
          <w:szCs w:val="22"/>
        </w:rPr>
        <w:t xml:space="preserve">Фантастика!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Промысловое зна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чение лосось имеет для Центральной Камчатки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и в междуречье Малая Чажма </w:t>
      </w:r>
      <w:r w:rsidR="006C4B57" w:rsidRPr="002D2FF6">
        <w:rPr>
          <w:rFonts w:eastAsia="Times New Roman"/>
          <w:color w:val="000000"/>
          <w:spacing w:val="-1"/>
          <w:sz w:val="28"/>
          <w:szCs w:val="22"/>
        </w:rPr>
        <w:t xml:space="preserve">–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Пятая на </w:t>
      </w:r>
      <w:r w:rsidR="006136F5" w:rsidRPr="002D2FF6">
        <w:rPr>
          <w:rFonts w:eastAsia="Times New Roman"/>
          <w:color w:val="000000"/>
          <w:spacing w:val="-1"/>
          <w:sz w:val="28"/>
          <w:szCs w:val="22"/>
        </w:rPr>
        <w:t>в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осточ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ной Камчатке. На всех площадях нерестовых рай</w:t>
      </w:r>
      <w:r w:rsidRPr="002D2FF6">
        <w:rPr>
          <w:rFonts w:eastAsia="Times New Roman"/>
          <w:color w:val="000000"/>
          <w:spacing w:val="13"/>
          <w:sz w:val="28"/>
          <w:szCs w:val="22"/>
        </w:rPr>
        <w:t xml:space="preserve">онов </w:t>
      </w:r>
      <w:r w:rsidR="00593B67">
        <w:rPr>
          <w:rFonts w:eastAsia="Times New Roman"/>
          <w:color w:val="000000"/>
          <w:spacing w:val="13"/>
          <w:sz w:val="28"/>
          <w:szCs w:val="22"/>
        </w:rPr>
        <w:t>края</w:t>
      </w:r>
      <w:r w:rsidRPr="002D2FF6">
        <w:rPr>
          <w:rFonts w:eastAsia="Times New Roman"/>
          <w:color w:val="000000"/>
          <w:spacing w:val="13"/>
          <w:sz w:val="28"/>
          <w:szCs w:val="22"/>
        </w:rPr>
        <w:t xml:space="preserve"> нерестовые водоемы являются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и объектами создания резерватов сохранения и ис</w:t>
      </w:r>
      <w:r w:rsidRPr="002D2FF6">
        <w:rPr>
          <w:rFonts w:eastAsia="Times New Roman"/>
          <w:color w:val="000000"/>
          <w:sz w:val="28"/>
          <w:szCs w:val="22"/>
        </w:rPr>
        <w:t xml:space="preserve">следования диких популяций лосося и других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биогеоценозов водоемов, и </w:t>
      </w:r>
      <w:r w:rsidR="006136F5" w:rsidRPr="002D2FF6">
        <w:rPr>
          <w:rFonts w:eastAsia="Times New Roman"/>
          <w:color w:val="000000"/>
          <w:spacing w:val="-1"/>
          <w:sz w:val="28"/>
          <w:szCs w:val="22"/>
        </w:rPr>
        <w:t>ранее исследовались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Программой ПРООН/ГЭФ по сохране</w:t>
      </w:r>
      <w:r w:rsidRPr="002D2FF6">
        <w:rPr>
          <w:rFonts w:eastAsia="Times New Roman"/>
          <w:color w:val="000000"/>
          <w:sz w:val="28"/>
          <w:szCs w:val="22"/>
        </w:rPr>
        <w:t>нию биоразнообразия.</w:t>
      </w:r>
      <w:r w:rsidR="002B48E0">
        <w:rPr>
          <w:rFonts w:eastAsia="Times New Roman"/>
          <w:color w:val="000000"/>
          <w:sz w:val="28"/>
          <w:szCs w:val="22"/>
        </w:rPr>
        <w:t xml:space="preserve"> В конце </w:t>
      </w:r>
      <w:r w:rsidR="002B48E0">
        <w:rPr>
          <w:rFonts w:eastAsia="Times New Roman"/>
          <w:color w:val="000000"/>
          <w:sz w:val="28"/>
          <w:szCs w:val="22"/>
          <w:lang w:val="en-US"/>
        </w:rPr>
        <w:t>XX</w:t>
      </w:r>
      <w:r w:rsidR="002B48E0">
        <w:rPr>
          <w:rFonts w:eastAsia="Times New Roman"/>
          <w:color w:val="000000"/>
          <w:sz w:val="28"/>
          <w:szCs w:val="22"/>
        </w:rPr>
        <w:t xml:space="preserve"> века в ихтиологии возникло движение против развития лососёвых рыбоводных заводов, как путей вырождения дикого лосося </w:t>
      </w:r>
      <w:r w:rsidR="00771921" w:rsidRPr="00771921">
        <w:rPr>
          <w:rFonts w:eastAsia="Times New Roman"/>
          <w:color w:val="000000"/>
          <w:sz w:val="28"/>
          <w:szCs w:val="22"/>
        </w:rPr>
        <w:t>[7</w:t>
      </w:r>
      <w:r w:rsidR="00771921">
        <w:rPr>
          <w:rFonts w:eastAsia="Times New Roman"/>
          <w:color w:val="000000"/>
          <w:sz w:val="28"/>
          <w:szCs w:val="22"/>
        </w:rPr>
        <w:t xml:space="preserve">, </w:t>
      </w:r>
      <w:r w:rsidR="00771921" w:rsidRPr="00771921">
        <w:rPr>
          <w:rFonts w:eastAsia="Times New Roman"/>
          <w:color w:val="000000"/>
          <w:sz w:val="28"/>
          <w:szCs w:val="22"/>
        </w:rPr>
        <w:t>8]</w:t>
      </w:r>
      <w:r w:rsidR="002B48E0" w:rsidRPr="002B48E0">
        <w:rPr>
          <w:rFonts w:eastAsia="Times New Roman"/>
          <w:i/>
          <w:color w:val="000000"/>
          <w:sz w:val="28"/>
          <w:szCs w:val="22"/>
        </w:rPr>
        <w:t>.</w:t>
      </w:r>
    </w:p>
    <w:p w:rsidR="00282CC3" w:rsidRPr="002D2FF6" w:rsidRDefault="00282CC3" w:rsidP="002D2FF6">
      <w:pPr>
        <w:shd w:val="clear" w:color="auto" w:fill="FFFFFF"/>
        <w:spacing w:before="10"/>
        <w:ind w:left="19" w:right="19" w:firstLine="55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5"/>
          <w:sz w:val="28"/>
          <w:szCs w:val="22"/>
        </w:rPr>
        <w:t xml:space="preserve">Гидробионты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прилегающих акваторий пред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ставляют традиционные объекты добычи: минтая,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краба, наваги, палтуса, сельди, морского зверя, мор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ских водорослей </w:t>
      </w:r>
      <w:r w:rsidR="006136F5" w:rsidRPr="002D2FF6">
        <w:rPr>
          <w:rFonts w:eastAsia="Times New Roman"/>
          <w:color w:val="000000"/>
          <w:spacing w:val="-2"/>
          <w:sz w:val="28"/>
          <w:szCs w:val="22"/>
        </w:rPr>
        <w:t xml:space="preserve">(фактически отсутствует)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с разной степенью изученности,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освоенности и интенсивности промысла. В обозримое время будут осваиваться новые объекты и в бу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дущем разовьется аквакультурное хозяйство.</w:t>
      </w:r>
    </w:p>
    <w:p w:rsidR="00282CC3" w:rsidRPr="002D2FF6" w:rsidRDefault="00282CC3" w:rsidP="002D2FF6">
      <w:pPr>
        <w:shd w:val="clear" w:color="auto" w:fill="FFFFFF"/>
        <w:spacing w:before="5"/>
        <w:ind w:left="10" w:right="24" w:firstLine="56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2"/>
          <w:sz w:val="28"/>
          <w:szCs w:val="24"/>
        </w:rPr>
        <w:t xml:space="preserve">Минерально-сырьевой потенциал </w:t>
      </w:r>
      <w:r w:rsidRPr="002D2FF6">
        <w:rPr>
          <w:rFonts w:eastAsia="Times New Roman"/>
          <w:color w:val="000000"/>
          <w:spacing w:val="-2"/>
          <w:sz w:val="28"/>
          <w:szCs w:val="24"/>
        </w:rPr>
        <w:t xml:space="preserve">суши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определяется рядом полезных ископаемых, пред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ставленных месторождениями с защищенными за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пасами и сопровождаемых </w:t>
      </w:r>
      <w:r w:rsidR="005F0B91" w:rsidRPr="002D2FF6">
        <w:rPr>
          <w:rFonts w:eastAsia="Times New Roman"/>
          <w:color w:val="000000"/>
          <w:spacing w:val="-1"/>
          <w:sz w:val="28"/>
          <w:szCs w:val="22"/>
        </w:rPr>
        <w:t>рудо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проявлениями, изучение которых дает основание к приросту запасов.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Главными ископаемыми, на базе которых будет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продолжаться развитие горнодобывающей отрас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ли, являются золото и серебро, медь, никель и пла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тиноиды, энергетическое сырье (природный газ,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нефть, уголь), подземные пресные и минеральные (холодные и термальные) воды, строительные материалы. Перспективным потенциалом обнаружения углеводородов обладает шельф Охотского мо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ря. Экспортными качествами обладают пресные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и минеральные воды, уголь, пемзы.</w:t>
      </w:r>
    </w:p>
    <w:p w:rsidR="00282CC3" w:rsidRPr="002D2FF6" w:rsidRDefault="00282CC3" w:rsidP="002D2FF6">
      <w:pPr>
        <w:shd w:val="clear" w:color="auto" w:fill="FFFFFF"/>
        <w:ind w:left="5" w:right="38" w:firstLine="55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1"/>
          <w:sz w:val="28"/>
          <w:szCs w:val="22"/>
        </w:rPr>
        <w:t xml:space="preserve">Рекреационные ресурсы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представлены ши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роким спектром объектов суши: вулканическими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и горными ландшафтами, сетью рек, полным спек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тром бальнеологических вод, широким набором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генетически первозданных дикоросов, разнообраз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ными климатическими условиями, чистой атмосферой на всей территории.</w:t>
      </w:r>
      <w:r w:rsidR="005F0B91" w:rsidRPr="002D2FF6">
        <w:rPr>
          <w:rFonts w:eastAsia="Times New Roman"/>
          <w:color w:val="000000"/>
          <w:spacing w:val="-1"/>
          <w:sz w:val="28"/>
          <w:szCs w:val="22"/>
        </w:rPr>
        <w:t xml:space="preserve"> Рекреационные ресурсы Южной Камчатки – уникальны не только для востока России, но фактически для всего Западного полушария населения Земли.</w:t>
      </w:r>
    </w:p>
    <w:p w:rsidR="00282CC3" w:rsidRPr="002D2FF6" w:rsidRDefault="00282CC3" w:rsidP="002D2FF6">
      <w:pPr>
        <w:shd w:val="clear" w:color="auto" w:fill="FFFFFF"/>
        <w:ind w:left="10" w:right="38" w:firstLine="542"/>
        <w:jc w:val="both"/>
        <w:rPr>
          <w:sz w:val="28"/>
        </w:rPr>
      </w:pPr>
      <w:r w:rsidRPr="002D2FF6">
        <w:rPr>
          <w:rFonts w:eastAsia="Times New Roman"/>
          <w:i/>
          <w:iCs/>
          <w:color w:val="000000"/>
          <w:spacing w:val="-3"/>
          <w:sz w:val="28"/>
          <w:szCs w:val="22"/>
        </w:rPr>
        <w:t xml:space="preserve">Геологическая среда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характеризуется геохи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мически первозданной чистотой подземных вод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и естественными геофизическими полями, природ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ными поверхностными водами и, как следствие,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первозданными почвами с их генетически природ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ными растительными и животными ценозами.</w:t>
      </w:r>
    </w:p>
    <w:p w:rsidR="00282CC3" w:rsidRPr="002D2FF6" w:rsidRDefault="00282CC3" w:rsidP="002D2FF6">
      <w:pPr>
        <w:shd w:val="clear" w:color="auto" w:fill="FFFFFF"/>
        <w:ind w:right="38" w:firstLine="566"/>
        <w:jc w:val="both"/>
        <w:rPr>
          <w:sz w:val="28"/>
        </w:rPr>
      </w:pPr>
      <w:r w:rsidRPr="002D2FF6">
        <w:rPr>
          <w:rFonts w:eastAsia="Times New Roman"/>
          <w:color w:val="000000"/>
          <w:spacing w:val="-3"/>
          <w:sz w:val="28"/>
          <w:szCs w:val="22"/>
        </w:rPr>
        <w:t>В свете разнообразия и своеобразного изоби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лия природных ресурсов </w:t>
      </w:r>
      <w:r w:rsidRPr="002D2FF6">
        <w:rPr>
          <w:rFonts w:eastAsia="Times New Roman"/>
          <w:color w:val="000000"/>
          <w:spacing w:val="-2"/>
          <w:sz w:val="28"/>
          <w:szCs w:val="22"/>
        </w:rPr>
        <w:lastRenderedPageBreak/>
        <w:t>концепция социально-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экономического развития территории в ближайшей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перспективе представляется </w:t>
      </w:r>
      <w:r w:rsidRPr="00771921">
        <w:rPr>
          <w:rFonts w:eastAsia="Times New Roman"/>
          <w:bCs/>
          <w:color w:val="000000"/>
          <w:spacing w:val="-4"/>
          <w:sz w:val="28"/>
          <w:szCs w:val="22"/>
        </w:rPr>
        <w:t xml:space="preserve">в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виде </w:t>
      </w:r>
      <w:r w:rsidR="00BF7841" w:rsidRPr="002D2FF6">
        <w:rPr>
          <w:rFonts w:eastAsia="Times New Roman"/>
          <w:color w:val="000000"/>
          <w:spacing w:val="-4"/>
          <w:sz w:val="28"/>
          <w:szCs w:val="22"/>
        </w:rPr>
        <w:t xml:space="preserve">кластерной 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специализации отдельных ее частей по освоению ресурсов, имею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щих приоритеты в воспроизводстве (биологические ресурсы), и с быстрой экономической эффективно</w:t>
      </w:r>
      <w:r w:rsidRPr="002D2FF6">
        <w:rPr>
          <w:rFonts w:eastAsia="Times New Roman"/>
          <w:color w:val="000000"/>
          <w:spacing w:val="-4"/>
          <w:sz w:val="28"/>
          <w:szCs w:val="22"/>
        </w:rPr>
        <w:t xml:space="preserve">стью (ряд полезных ископаемых и рекреационных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ресурсов, имеющих экологичные технологии экс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плуатации). В долгосрочной, на 25-50 лет, пер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спективе территория </w:t>
      </w:r>
      <w:r w:rsidR="00BF7841" w:rsidRPr="002D2FF6">
        <w:rPr>
          <w:rFonts w:eastAsia="Times New Roman"/>
          <w:color w:val="000000"/>
          <w:spacing w:val="-3"/>
          <w:sz w:val="28"/>
          <w:szCs w:val="22"/>
        </w:rPr>
        <w:t xml:space="preserve">должна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рассматривается как мировой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центр добычи и воспроизводства дикого лосося,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международный </w:t>
      </w:r>
      <w:r w:rsidR="006F128D">
        <w:rPr>
          <w:rFonts w:eastAsia="Times New Roman"/>
          <w:color w:val="000000"/>
          <w:spacing w:val="-2"/>
          <w:sz w:val="28"/>
          <w:szCs w:val="22"/>
        </w:rPr>
        <w:t xml:space="preserve">туристический,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рекреационный и бальнеологиче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ский центр, международный научный центр по из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учению процессов мироздания на границе конти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нента и океана, центр зимних видов спорта Запад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ного полушария</w:t>
      </w:r>
      <w:r w:rsidR="006F128D">
        <w:rPr>
          <w:rFonts w:eastAsia="Times New Roman"/>
          <w:color w:val="000000"/>
          <w:spacing w:val="-3"/>
          <w:sz w:val="28"/>
          <w:szCs w:val="22"/>
        </w:rPr>
        <w:t>, возможно, мировых Олимпийских.</w:t>
      </w:r>
    </w:p>
    <w:p w:rsidR="00282CC3" w:rsidRPr="00671FBE" w:rsidRDefault="00282CC3" w:rsidP="002D2FF6">
      <w:pPr>
        <w:shd w:val="clear" w:color="auto" w:fill="FFFFFF"/>
        <w:spacing w:before="14"/>
        <w:jc w:val="center"/>
        <w:rPr>
          <w:sz w:val="28"/>
        </w:rPr>
      </w:pPr>
      <w:r w:rsidRPr="00671FBE">
        <w:rPr>
          <w:rFonts w:eastAsia="Times New Roman"/>
          <w:b/>
          <w:bCs/>
          <w:color w:val="000000"/>
          <w:sz w:val="28"/>
          <w:szCs w:val="22"/>
        </w:rPr>
        <w:t>Природопользование и хозяйствование.</w:t>
      </w:r>
      <w:r w:rsidR="00BF7841" w:rsidRPr="00671FBE">
        <w:rPr>
          <w:rFonts w:eastAsia="Times New Roman"/>
          <w:b/>
          <w:bCs/>
          <w:color w:val="000000"/>
          <w:sz w:val="28"/>
          <w:szCs w:val="22"/>
        </w:rPr>
        <w:t xml:space="preserve"> Общие аспекты в освоении территории края</w:t>
      </w:r>
    </w:p>
    <w:p w:rsidR="00282CC3" w:rsidRPr="002D2FF6" w:rsidRDefault="00282CC3" w:rsidP="00F225C0">
      <w:pPr>
        <w:shd w:val="clear" w:color="auto" w:fill="FFFFFF"/>
        <w:ind w:left="24" w:firstLine="543"/>
        <w:jc w:val="both"/>
        <w:rPr>
          <w:sz w:val="28"/>
        </w:rPr>
      </w:pP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Перед рассмотрением </w:t>
      </w:r>
      <w:r w:rsidR="006F128D" w:rsidRPr="00F225C0">
        <w:rPr>
          <w:rFonts w:eastAsia="Times New Roman"/>
          <w:spacing w:val="-2"/>
          <w:sz w:val="28"/>
          <w:szCs w:val="22"/>
        </w:rPr>
        <w:t xml:space="preserve">Схемы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районирования территории </w:t>
      </w:r>
      <w:r w:rsidR="00771921">
        <w:rPr>
          <w:rFonts w:eastAsia="Times New Roman"/>
          <w:i/>
          <w:color w:val="000000"/>
          <w:spacing w:val="-2"/>
          <w:sz w:val="28"/>
          <w:szCs w:val="22"/>
        </w:rPr>
        <w:t>(рисунок</w:t>
      </w:r>
      <w:r w:rsidR="00F225C0">
        <w:rPr>
          <w:rFonts w:eastAsia="Times New Roman"/>
          <w:i/>
          <w:color w:val="000000"/>
          <w:spacing w:val="-2"/>
          <w:sz w:val="28"/>
          <w:szCs w:val="22"/>
        </w:rPr>
        <w:t xml:space="preserve"> 2)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необходимо пр</w:t>
      </w:r>
      <w:r w:rsidR="006F128D">
        <w:rPr>
          <w:rFonts w:eastAsia="Times New Roman"/>
          <w:color w:val="000000"/>
          <w:spacing w:val="-1"/>
          <w:sz w:val="28"/>
          <w:szCs w:val="22"/>
        </w:rPr>
        <w:t>и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вести понятия природопользова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ния и хозяйствования. В существующей научной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и практической литературе имеется определение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природопользования, приведенное в популярном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среди специалистов и ученых словаре-справочнике Н. Ф. Реймерса «Природопользование» </w:t>
      </w:r>
      <w:r w:rsidR="00771921" w:rsidRPr="00771921">
        <w:rPr>
          <w:rFonts w:eastAsia="Times New Roman"/>
          <w:color w:val="000000"/>
          <w:spacing w:val="-1"/>
          <w:sz w:val="28"/>
          <w:szCs w:val="22"/>
        </w:rPr>
        <w:t>[4]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.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Чтобы не затруднять читателя изложением этого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понятия, приведем цитату из справочника, дающую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представление о сути определения в нем. «Природопользование двуедино. С одной стороны, это од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на из прикладных отраслей (даже их совокупность), </w:t>
      </w:r>
      <w:r w:rsidRPr="002D2FF6">
        <w:rPr>
          <w:rFonts w:eastAsia="Times New Roman"/>
          <w:color w:val="000000"/>
          <w:spacing w:val="4"/>
          <w:sz w:val="28"/>
          <w:szCs w:val="22"/>
        </w:rPr>
        <w:t xml:space="preserve">базирующаяся на естественном научном знании </w:t>
      </w:r>
      <w:r w:rsidRPr="002D2FF6">
        <w:rPr>
          <w:rFonts w:eastAsia="Times New Roman"/>
          <w:color w:val="000000"/>
          <w:spacing w:val="-6"/>
          <w:sz w:val="28"/>
          <w:szCs w:val="22"/>
        </w:rPr>
        <w:t>и комплексе фундаментальных социально-экономи</w:t>
      </w:r>
      <w:r w:rsidRPr="002D2FF6">
        <w:rPr>
          <w:rFonts w:eastAsia="Times New Roman"/>
          <w:color w:val="000000"/>
          <w:spacing w:val="-4"/>
          <w:sz w:val="28"/>
          <w:szCs w:val="22"/>
        </w:rPr>
        <w:t>ческих дисциплин. С другой стороны, чрезвычайно широкая практика использования, казалось бы, без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граничных предметов, лишенных четких границ.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В самом деле, в русле природопользования оказывается и сельское </w:t>
      </w:r>
      <w:r w:rsidR="00EF2BC9" w:rsidRPr="002D2FF6">
        <w:rPr>
          <w:rFonts w:eastAsia="Times New Roman"/>
          <w:color w:val="000000"/>
          <w:spacing w:val="-5"/>
          <w:sz w:val="28"/>
          <w:szCs w:val="22"/>
        </w:rPr>
        <w:t>хозяйство,</w:t>
      </w:r>
      <w:r w:rsidRPr="002D2FF6">
        <w:rPr>
          <w:rFonts w:eastAsia="Times New Roman"/>
          <w:color w:val="000000"/>
          <w:spacing w:val="-5"/>
          <w:sz w:val="28"/>
          <w:szCs w:val="22"/>
        </w:rPr>
        <w:t xml:space="preserve"> и лесоводство, да, практически,</w:t>
      </w:r>
      <w:r w:rsidR="00771921">
        <w:rPr>
          <w:rFonts w:eastAsia="Times New Roman"/>
          <w:color w:val="000000"/>
          <w:spacing w:val="-5"/>
          <w:sz w:val="28"/>
          <w:szCs w:val="22"/>
        </w:rPr>
        <w:t xml:space="preserve"> все хозяйства без исключения» </w:t>
      </w:r>
      <w:r w:rsidR="00771921" w:rsidRPr="00771921">
        <w:rPr>
          <w:rFonts w:eastAsia="Times New Roman"/>
          <w:color w:val="000000"/>
          <w:spacing w:val="-5"/>
          <w:sz w:val="28"/>
          <w:szCs w:val="22"/>
        </w:rPr>
        <w:t xml:space="preserve">[4,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стр. 3</w:t>
      </w:r>
      <w:r w:rsidR="00771921" w:rsidRPr="006F6598">
        <w:rPr>
          <w:rFonts w:eastAsia="Times New Roman"/>
          <w:color w:val="000000"/>
          <w:spacing w:val="-5"/>
          <w:sz w:val="28"/>
          <w:szCs w:val="22"/>
        </w:rPr>
        <w:t>]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. Даль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нейшие статьи справочника подтверждают эту </w:t>
      </w:r>
      <w:r w:rsidRPr="002D2FF6">
        <w:rPr>
          <w:rFonts w:eastAsia="Times New Roman"/>
          <w:color w:val="000000"/>
          <w:spacing w:val="-5"/>
          <w:sz w:val="28"/>
          <w:szCs w:val="22"/>
        </w:rPr>
        <w:t>мысль.</w:t>
      </w:r>
    </w:p>
    <w:p w:rsidR="00382F92" w:rsidRDefault="00282CC3" w:rsidP="002D2FF6">
      <w:pPr>
        <w:shd w:val="clear" w:color="auto" w:fill="FFFFFF"/>
        <w:ind w:left="5" w:right="10" w:firstLine="571"/>
        <w:jc w:val="both"/>
        <w:rPr>
          <w:rFonts w:eastAsia="Times New Roman"/>
          <w:color w:val="000000"/>
          <w:spacing w:val="-2"/>
          <w:sz w:val="28"/>
          <w:szCs w:val="22"/>
        </w:rPr>
      </w:pP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Наши исследования размещения природных </w:t>
      </w:r>
      <w:r w:rsidRPr="002D2FF6">
        <w:rPr>
          <w:rFonts w:eastAsia="Times New Roman"/>
          <w:color w:val="000000"/>
          <w:sz w:val="28"/>
          <w:szCs w:val="22"/>
        </w:rPr>
        <w:t>ресурсов на Камчатке, в Корякин, Монго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лии</w:t>
      </w:r>
      <w:r w:rsidRPr="00F225C0">
        <w:rPr>
          <w:rFonts w:eastAsia="Times New Roman"/>
          <w:spacing w:val="-3"/>
          <w:sz w:val="28"/>
          <w:szCs w:val="22"/>
        </w:rPr>
        <w:t xml:space="preserve">, </w:t>
      </w:r>
      <w:r w:rsidR="006F128D" w:rsidRPr="00F225C0">
        <w:rPr>
          <w:rFonts w:eastAsia="Times New Roman"/>
          <w:spacing w:val="-3"/>
          <w:sz w:val="28"/>
          <w:szCs w:val="22"/>
        </w:rPr>
        <w:t>Воркуте</w:t>
      </w:r>
      <w:r w:rsidR="00F225C0" w:rsidRPr="00F225C0">
        <w:rPr>
          <w:rFonts w:eastAsia="Times New Roman"/>
          <w:spacing w:val="-3"/>
          <w:sz w:val="28"/>
          <w:szCs w:val="22"/>
        </w:rPr>
        <w:t>,</w:t>
      </w:r>
      <w:r w:rsidR="006F128D" w:rsidRPr="00F225C0">
        <w:rPr>
          <w:rFonts w:eastAsia="Times New Roman"/>
          <w:spacing w:val="-3"/>
          <w:sz w:val="28"/>
          <w:szCs w:val="22"/>
        </w:rPr>
        <w:t xml:space="preserve"> </w:t>
      </w:r>
      <w:r w:rsidRPr="00F225C0">
        <w:rPr>
          <w:rFonts w:eastAsia="Times New Roman"/>
          <w:spacing w:val="-3"/>
          <w:sz w:val="28"/>
          <w:szCs w:val="22"/>
        </w:rPr>
        <w:t>на Колыме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 и Чукотке привели к выводу о том, что природопользование является (или должно яв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ляться) научной методологией познания законо</w:t>
      </w:r>
      <w:r w:rsidRPr="002D2FF6">
        <w:rPr>
          <w:rFonts w:eastAsia="Times New Roman"/>
          <w:color w:val="000000"/>
          <w:spacing w:val="-1"/>
          <w:sz w:val="28"/>
          <w:szCs w:val="22"/>
        </w:rPr>
        <w:t>мерностей формирования и размещения природ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ных ресурсов - будь то косные или биологические. </w:t>
      </w:r>
    </w:p>
    <w:p w:rsidR="00282CC3" w:rsidRPr="006F128D" w:rsidRDefault="00282CC3" w:rsidP="002D2FF6">
      <w:pPr>
        <w:shd w:val="clear" w:color="auto" w:fill="FFFFFF"/>
        <w:ind w:left="5" w:right="10" w:firstLine="571"/>
        <w:jc w:val="both"/>
        <w:rPr>
          <w:rFonts w:eastAsia="Times New Roman"/>
          <w:color w:val="000000"/>
          <w:spacing w:val="-3"/>
          <w:sz w:val="28"/>
          <w:szCs w:val="22"/>
        </w:rPr>
      </w:pP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Познание закономерностей дает возможность проводить эксплуатацию ресурса, используя для этого </w:t>
      </w:r>
      <w:r w:rsidR="006F128D" w:rsidRPr="0051760A">
        <w:rPr>
          <w:rFonts w:eastAsia="Times New Roman"/>
          <w:spacing w:val="-3"/>
          <w:sz w:val="28"/>
          <w:szCs w:val="22"/>
        </w:rPr>
        <w:t>о</w:t>
      </w:r>
      <w:r w:rsidR="0051760A" w:rsidRPr="0051760A">
        <w:rPr>
          <w:rFonts w:eastAsia="Times New Roman"/>
          <w:spacing w:val="-3"/>
          <w:sz w:val="28"/>
          <w:szCs w:val="22"/>
        </w:rPr>
        <w:t>птимально</w:t>
      </w:r>
      <w:r w:rsidR="006F128D" w:rsidRPr="0051760A">
        <w:rPr>
          <w:rFonts w:eastAsia="Times New Roman"/>
          <w:spacing w:val="-3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1"/>
          <w:sz w:val="28"/>
          <w:szCs w:val="22"/>
        </w:rPr>
        <w:t xml:space="preserve">методы и средства: военные, дипломатические, </w:t>
      </w:r>
      <w:r w:rsidRPr="002D2FF6">
        <w:rPr>
          <w:rFonts w:eastAsia="Times New Roman"/>
          <w:color w:val="000000"/>
          <w:spacing w:val="8"/>
          <w:sz w:val="28"/>
          <w:szCs w:val="22"/>
        </w:rPr>
        <w:t xml:space="preserve">технические, технологические, экологические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и т. п., </w:t>
      </w:r>
      <w:r w:rsidRPr="006F128D">
        <w:rPr>
          <w:rFonts w:eastAsia="Times New Roman"/>
          <w:color w:val="000000"/>
          <w:spacing w:val="-3"/>
          <w:sz w:val="28"/>
          <w:szCs w:val="22"/>
        </w:rPr>
        <w:t xml:space="preserve">которые позволяют получать ресурс (на суше, в воде, собственно сушу и акваторию), добывать его, перерабатывать, транспортировать и потреблять его конечный продукт. В этом ряду стоит и процесс утилизации т. н. отходов, которых в принципе природа не создала и которые </w:t>
      </w:r>
      <w:r w:rsidR="006F128D" w:rsidRPr="006F128D">
        <w:rPr>
          <w:rFonts w:eastAsia="Times New Roman"/>
          <w:color w:val="000000"/>
          <w:spacing w:val="-3"/>
          <w:sz w:val="28"/>
          <w:szCs w:val="22"/>
        </w:rPr>
        <w:t xml:space="preserve">всегда </w:t>
      </w:r>
      <w:r w:rsidRPr="006F128D">
        <w:rPr>
          <w:rFonts w:eastAsia="Times New Roman"/>
          <w:color w:val="000000"/>
          <w:spacing w:val="-3"/>
          <w:sz w:val="28"/>
          <w:szCs w:val="22"/>
        </w:rPr>
        <w:t xml:space="preserve">являются побочными продуктами несовершенства методов и средств использования ресурса на всех этапах его потребления. Все эти методы и средства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 xml:space="preserve">и </w:t>
      </w:r>
      <w:r w:rsidRPr="002D2FF6">
        <w:rPr>
          <w:rFonts w:eastAsia="Times New Roman"/>
          <w:color w:val="000000"/>
          <w:spacing w:val="-3"/>
          <w:sz w:val="28"/>
          <w:szCs w:val="22"/>
        </w:rPr>
        <w:lastRenderedPageBreak/>
        <w:t xml:space="preserve">являются хозяйствованием, зачастую известным </w:t>
      </w:r>
      <w:r w:rsidRPr="006F128D">
        <w:rPr>
          <w:rFonts w:eastAsia="Times New Roman"/>
          <w:color w:val="000000"/>
          <w:spacing w:val="-3"/>
          <w:sz w:val="28"/>
          <w:szCs w:val="22"/>
        </w:rPr>
        <w:t xml:space="preserve">под термином «пользование»: лесопользование, </w:t>
      </w:r>
      <w:r w:rsidRPr="002D2FF6">
        <w:rPr>
          <w:rFonts w:eastAsia="Times New Roman"/>
          <w:color w:val="000000"/>
          <w:spacing w:val="-3"/>
          <w:sz w:val="28"/>
          <w:szCs w:val="22"/>
        </w:rPr>
        <w:t>недропользование, водопользование, землепользо</w:t>
      </w:r>
      <w:r w:rsidRPr="006F128D">
        <w:rPr>
          <w:rFonts w:eastAsia="Times New Roman"/>
          <w:color w:val="000000"/>
          <w:spacing w:val="-3"/>
          <w:sz w:val="28"/>
          <w:szCs w:val="22"/>
        </w:rPr>
        <w:t>вание... и т. д.</w:t>
      </w:r>
    </w:p>
    <w:p w:rsidR="00A56714" w:rsidRPr="002D2FF6" w:rsidRDefault="00A56714" w:rsidP="002D2FF6">
      <w:pPr>
        <w:shd w:val="clear" w:color="auto" w:fill="FFFFFF"/>
        <w:ind w:left="5" w:right="10" w:firstLine="571"/>
        <w:jc w:val="both"/>
        <w:rPr>
          <w:sz w:val="28"/>
        </w:rPr>
      </w:pPr>
      <w:r w:rsidRPr="002D2FF6">
        <w:rPr>
          <w:rFonts w:eastAsia="Times New Roman"/>
          <w:color w:val="000000"/>
          <w:spacing w:val="2"/>
          <w:sz w:val="28"/>
          <w:szCs w:val="22"/>
        </w:rPr>
        <w:t>Все аспекты экологии любого производства должны быть естественными элементами любого этапа использования ресурса, вплоть до его естественного воспроизводства.</w:t>
      </w:r>
    </w:p>
    <w:p w:rsidR="00282CC3" w:rsidRPr="004F3D13" w:rsidRDefault="00282CC3" w:rsidP="002D2FF6">
      <w:pPr>
        <w:shd w:val="clear" w:color="auto" w:fill="FFFFFF"/>
        <w:ind w:right="19" w:firstLine="571"/>
        <w:jc w:val="both"/>
        <w:rPr>
          <w:rFonts w:eastAsia="Times New Roman"/>
          <w:i/>
          <w:spacing w:val="5"/>
          <w:sz w:val="28"/>
          <w:szCs w:val="22"/>
        </w:rPr>
      </w:pPr>
      <w:r w:rsidRPr="002D2FF6">
        <w:rPr>
          <w:rFonts w:eastAsia="Times New Roman"/>
          <w:color w:val="000000"/>
          <w:spacing w:val="-2"/>
          <w:sz w:val="28"/>
          <w:szCs w:val="22"/>
        </w:rPr>
        <w:t xml:space="preserve">Именно </w:t>
      </w:r>
      <w:r w:rsidRPr="0037781C">
        <w:rPr>
          <w:rFonts w:eastAsia="Times New Roman"/>
          <w:bCs/>
          <w:color w:val="000000"/>
          <w:spacing w:val="-2"/>
          <w:sz w:val="28"/>
          <w:szCs w:val="22"/>
        </w:rPr>
        <w:t>в</w:t>
      </w:r>
      <w:r w:rsidRPr="002D2FF6">
        <w:rPr>
          <w:rFonts w:eastAsia="Times New Roman"/>
          <w:b/>
          <w:bCs/>
          <w:color w:val="000000"/>
          <w:spacing w:val="-2"/>
          <w:sz w:val="28"/>
          <w:szCs w:val="22"/>
        </w:rPr>
        <w:t xml:space="preserve"> </w:t>
      </w:r>
      <w:r w:rsidRPr="002D2FF6">
        <w:rPr>
          <w:rFonts w:eastAsia="Times New Roman"/>
          <w:color w:val="000000"/>
          <w:spacing w:val="-2"/>
          <w:sz w:val="28"/>
          <w:szCs w:val="22"/>
        </w:rPr>
        <w:t>таком понимании ниже приводит</w:t>
      </w:r>
      <w:r w:rsidRPr="002D2FF6">
        <w:rPr>
          <w:rFonts w:eastAsia="Times New Roman"/>
          <w:color w:val="000000"/>
          <w:spacing w:val="2"/>
          <w:sz w:val="28"/>
          <w:szCs w:val="22"/>
        </w:rPr>
        <w:t xml:space="preserve">ся схема природопользования и хозяйствования </w:t>
      </w:r>
      <w:r w:rsidRPr="002D2FF6">
        <w:rPr>
          <w:rFonts w:eastAsia="Times New Roman"/>
          <w:color w:val="000000"/>
          <w:sz w:val="28"/>
          <w:szCs w:val="22"/>
        </w:rPr>
        <w:t xml:space="preserve">для Камчатской области, которая построена на </w:t>
      </w:r>
      <w:r w:rsidRPr="002D2FF6">
        <w:rPr>
          <w:rFonts w:eastAsia="Times New Roman"/>
          <w:color w:val="000000"/>
          <w:spacing w:val="2"/>
          <w:sz w:val="28"/>
          <w:szCs w:val="22"/>
        </w:rPr>
        <w:t>методологии природопользования с учетом по</w:t>
      </w:r>
      <w:r w:rsidRPr="002D2FF6">
        <w:rPr>
          <w:rFonts w:eastAsia="Times New Roman"/>
          <w:color w:val="000000"/>
          <w:spacing w:val="12"/>
          <w:sz w:val="28"/>
          <w:szCs w:val="22"/>
        </w:rPr>
        <w:t xml:space="preserve">нимания геологической среды как субстрата </w:t>
      </w:r>
      <w:r w:rsidRPr="002D2FF6">
        <w:rPr>
          <w:rFonts w:eastAsia="Times New Roman"/>
          <w:color w:val="000000"/>
          <w:spacing w:val="1"/>
          <w:sz w:val="28"/>
          <w:szCs w:val="22"/>
        </w:rPr>
        <w:t xml:space="preserve">и источника природных ресурсов, и на ее основе </w:t>
      </w:r>
      <w:r w:rsidRPr="002D2FF6">
        <w:rPr>
          <w:rFonts w:eastAsia="Times New Roman"/>
          <w:color w:val="000000"/>
          <w:spacing w:val="3"/>
          <w:sz w:val="28"/>
          <w:szCs w:val="22"/>
        </w:rPr>
        <w:t xml:space="preserve">предлагается хозяйствование в перспективе на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20-50 лет </w:t>
      </w:r>
      <w:r w:rsidR="004F3D13" w:rsidRPr="004F3D13">
        <w:rPr>
          <w:rFonts w:eastAsia="Times New Roman"/>
          <w:i/>
          <w:spacing w:val="5"/>
          <w:sz w:val="28"/>
          <w:szCs w:val="22"/>
        </w:rPr>
        <w:t xml:space="preserve">(рисунок </w:t>
      </w:r>
      <w:r w:rsidR="00593B67">
        <w:rPr>
          <w:rFonts w:eastAsia="Times New Roman"/>
          <w:i/>
          <w:spacing w:val="5"/>
          <w:sz w:val="28"/>
          <w:szCs w:val="22"/>
        </w:rPr>
        <w:t>2</w:t>
      </w:r>
      <w:r w:rsidRPr="004F3D13">
        <w:rPr>
          <w:rFonts w:eastAsia="Times New Roman"/>
          <w:i/>
          <w:spacing w:val="5"/>
          <w:sz w:val="28"/>
          <w:szCs w:val="22"/>
        </w:rPr>
        <w:t>).</w:t>
      </w:r>
    </w:p>
    <w:p w:rsidR="003222AA" w:rsidRPr="00F225C0" w:rsidRDefault="00A56714" w:rsidP="002D2FF6">
      <w:pPr>
        <w:shd w:val="clear" w:color="auto" w:fill="FFFFFF"/>
        <w:ind w:right="19" w:firstLine="571"/>
        <w:jc w:val="both"/>
        <w:rPr>
          <w:rFonts w:eastAsia="Times New Roman"/>
          <w:spacing w:val="5"/>
          <w:sz w:val="28"/>
          <w:szCs w:val="22"/>
        </w:rPr>
      </w:pPr>
      <w:r w:rsidRPr="002D2FF6">
        <w:rPr>
          <w:rFonts w:eastAsia="Times New Roman"/>
          <w:color w:val="000000"/>
          <w:spacing w:val="5"/>
          <w:sz w:val="28"/>
          <w:szCs w:val="22"/>
        </w:rPr>
        <w:t>В нижеприведенном описании принята градация площадей Южной Камчатки: территории, районы, узлы. Эт</w:t>
      </w:r>
      <w:r w:rsidR="00593B67">
        <w:rPr>
          <w:rFonts w:eastAsia="Times New Roman"/>
          <w:color w:val="000000"/>
          <w:spacing w:val="5"/>
          <w:sz w:val="28"/>
          <w:szCs w:val="22"/>
        </w:rPr>
        <w:t xml:space="preserve">о – </w:t>
      </w:r>
      <w:r w:rsidRPr="002D2FF6">
        <w:rPr>
          <w:rFonts w:eastAsia="Times New Roman"/>
          <w:color w:val="000000"/>
          <w:spacing w:val="5"/>
          <w:sz w:val="28"/>
          <w:szCs w:val="22"/>
        </w:rPr>
        <w:t xml:space="preserve">физико-географические </w:t>
      </w:r>
      <w:r w:rsidRPr="00F225C0">
        <w:rPr>
          <w:rFonts w:eastAsia="Times New Roman"/>
          <w:spacing w:val="5"/>
          <w:sz w:val="28"/>
          <w:szCs w:val="22"/>
        </w:rPr>
        <w:t xml:space="preserve">понятия концентрации совокупности природных ресурсов как объектов </w:t>
      </w:r>
      <w:r w:rsidR="00F225C0" w:rsidRPr="00F225C0">
        <w:rPr>
          <w:rFonts w:eastAsia="Times New Roman"/>
          <w:spacing w:val="5"/>
          <w:sz w:val="28"/>
          <w:szCs w:val="22"/>
        </w:rPr>
        <w:t xml:space="preserve">для </w:t>
      </w:r>
      <w:r w:rsidR="002045FC" w:rsidRPr="00F225C0">
        <w:rPr>
          <w:rFonts w:eastAsia="Times New Roman"/>
          <w:spacing w:val="5"/>
          <w:sz w:val="28"/>
          <w:szCs w:val="22"/>
        </w:rPr>
        <w:t xml:space="preserve">хозяйствования </w:t>
      </w:r>
      <w:r w:rsidR="00F225C0" w:rsidRPr="00F225C0">
        <w:rPr>
          <w:rFonts w:eastAsia="Times New Roman"/>
          <w:spacing w:val="5"/>
          <w:sz w:val="28"/>
          <w:szCs w:val="22"/>
        </w:rPr>
        <w:t xml:space="preserve">и </w:t>
      </w:r>
      <w:r w:rsidRPr="00F225C0">
        <w:rPr>
          <w:rFonts w:eastAsia="Times New Roman"/>
          <w:spacing w:val="5"/>
          <w:sz w:val="28"/>
          <w:szCs w:val="22"/>
        </w:rPr>
        <w:t>формирования оседлой жизни населения (временной или постоянной)</w:t>
      </w:r>
      <w:r w:rsidR="002045FC" w:rsidRPr="00F225C0">
        <w:rPr>
          <w:rFonts w:eastAsia="Times New Roman"/>
          <w:spacing w:val="5"/>
          <w:sz w:val="28"/>
          <w:szCs w:val="22"/>
        </w:rPr>
        <w:t xml:space="preserve"> на восточных пр</w:t>
      </w:r>
      <w:r w:rsidR="00F225C0" w:rsidRPr="00F225C0">
        <w:rPr>
          <w:rFonts w:eastAsia="Times New Roman"/>
          <w:spacing w:val="5"/>
          <w:sz w:val="28"/>
          <w:szCs w:val="22"/>
        </w:rPr>
        <w:t>и</w:t>
      </w:r>
      <w:r w:rsidR="002045FC" w:rsidRPr="00F225C0">
        <w:rPr>
          <w:rFonts w:eastAsia="Times New Roman"/>
          <w:spacing w:val="5"/>
          <w:sz w:val="28"/>
          <w:szCs w:val="22"/>
        </w:rPr>
        <w:t>делах России.</w:t>
      </w:r>
    </w:p>
    <w:p w:rsidR="00282CC3" w:rsidRPr="00676782" w:rsidRDefault="00282CC3" w:rsidP="00326699">
      <w:pPr>
        <w:shd w:val="clear" w:color="auto" w:fill="FFFFFF"/>
        <w:jc w:val="center"/>
        <w:rPr>
          <w:sz w:val="28"/>
          <w:szCs w:val="28"/>
        </w:rPr>
      </w:pPr>
      <w:r w:rsidRPr="00676782">
        <w:rPr>
          <w:rFonts w:eastAsia="Times New Roman"/>
          <w:b/>
          <w:bCs/>
          <w:i/>
          <w:iCs/>
          <w:spacing w:val="-1"/>
          <w:sz w:val="28"/>
          <w:szCs w:val="28"/>
        </w:rPr>
        <w:t>Генеральная схема природопользования</w:t>
      </w:r>
    </w:p>
    <w:p w:rsidR="00282CC3" w:rsidRPr="00676782" w:rsidRDefault="00282CC3" w:rsidP="00326699">
      <w:pPr>
        <w:shd w:val="clear" w:color="auto" w:fill="FFFFFF"/>
        <w:jc w:val="center"/>
        <w:rPr>
          <w:rFonts w:eastAsia="Times New Roman"/>
          <w:b/>
          <w:bCs/>
          <w:i/>
          <w:iCs/>
          <w:spacing w:val="-1"/>
          <w:sz w:val="28"/>
          <w:szCs w:val="28"/>
        </w:rPr>
      </w:pPr>
      <w:r w:rsidRPr="00676782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и хозяйствования на территории </w:t>
      </w:r>
      <w:r w:rsidR="00BD7110" w:rsidRPr="00676782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Южной </w:t>
      </w:r>
      <w:r w:rsidRPr="00676782">
        <w:rPr>
          <w:rFonts w:eastAsia="Times New Roman"/>
          <w:b/>
          <w:bCs/>
          <w:i/>
          <w:iCs/>
          <w:spacing w:val="-1"/>
          <w:sz w:val="28"/>
          <w:szCs w:val="28"/>
        </w:rPr>
        <w:t>Камчат</w:t>
      </w:r>
      <w:r w:rsidR="00BD7110" w:rsidRPr="00676782">
        <w:rPr>
          <w:rFonts w:eastAsia="Times New Roman"/>
          <w:b/>
          <w:bCs/>
          <w:i/>
          <w:iCs/>
          <w:spacing w:val="-1"/>
          <w:sz w:val="28"/>
          <w:szCs w:val="28"/>
        </w:rPr>
        <w:t>ки</w:t>
      </w:r>
    </w:p>
    <w:p w:rsidR="00BD7110" w:rsidRPr="004F3D13" w:rsidRDefault="00BD7110" w:rsidP="00326699">
      <w:pPr>
        <w:shd w:val="clear" w:color="auto" w:fill="FFFFFF"/>
        <w:ind w:firstLine="567"/>
        <w:jc w:val="both"/>
        <w:rPr>
          <w:sz w:val="28"/>
          <w:szCs w:val="28"/>
        </w:rPr>
      </w:pPr>
      <w:r w:rsidRPr="00676782">
        <w:rPr>
          <w:rFonts w:eastAsia="Times New Roman"/>
          <w:bCs/>
          <w:iCs/>
          <w:spacing w:val="-1"/>
          <w:sz w:val="28"/>
          <w:szCs w:val="28"/>
        </w:rPr>
        <w:t xml:space="preserve">Для каждой градации </w:t>
      </w:r>
      <w:r w:rsidR="00B67FA7">
        <w:rPr>
          <w:rFonts w:eastAsia="Times New Roman"/>
          <w:bCs/>
          <w:iCs/>
          <w:spacing w:val="-1"/>
          <w:sz w:val="28"/>
          <w:szCs w:val="28"/>
        </w:rPr>
        <w:t xml:space="preserve">территории </w:t>
      </w:r>
      <w:r w:rsidRPr="00676782">
        <w:rPr>
          <w:rFonts w:eastAsia="Times New Roman"/>
          <w:bCs/>
          <w:iCs/>
          <w:spacing w:val="-1"/>
          <w:sz w:val="28"/>
          <w:szCs w:val="28"/>
        </w:rPr>
        <w:t xml:space="preserve">предлагаются оба процесса освоения: </w:t>
      </w:r>
      <w:r w:rsidRPr="004F3D13">
        <w:rPr>
          <w:rFonts w:eastAsia="Times New Roman"/>
          <w:bCs/>
          <w:iCs/>
          <w:spacing w:val="-1"/>
          <w:sz w:val="28"/>
          <w:szCs w:val="28"/>
        </w:rPr>
        <w:t>природопользования и хозяйствования</w:t>
      </w:r>
      <w:r w:rsidR="00B67FA7" w:rsidRPr="004F3D13">
        <w:rPr>
          <w:rFonts w:eastAsia="Times New Roman"/>
          <w:bCs/>
          <w:iCs/>
          <w:spacing w:val="-1"/>
          <w:sz w:val="28"/>
          <w:szCs w:val="28"/>
        </w:rPr>
        <w:t xml:space="preserve"> </w:t>
      </w:r>
      <w:r w:rsidR="00B67FA7" w:rsidRPr="004F3D13">
        <w:rPr>
          <w:rFonts w:eastAsia="Times New Roman"/>
          <w:bCs/>
          <w:i/>
          <w:iCs/>
          <w:spacing w:val="-1"/>
          <w:sz w:val="28"/>
          <w:szCs w:val="28"/>
        </w:rPr>
        <w:t>(см. рис</w:t>
      </w:r>
      <w:r w:rsidR="004F3D13" w:rsidRPr="004F3D13">
        <w:rPr>
          <w:rFonts w:eastAsia="Times New Roman"/>
          <w:bCs/>
          <w:i/>
          <w:iCs/>
          <w:spacing w:val="-1"/>
          <w:sz w:val="28"/>
          <w:szCs w:val="28"/>
        </w:rPr>
        <w:t>унок</w:t>
      </w:r>
      <w:r w:rsidR="00B67FA7" w:rsidRPr="004F3D13">
        <w:rPr>
          <w:rFonts w:eastAsia="Times New Roman"/>
          <w:bCs/>
          <w:i/>
          <w:iCs/>
          <w:spacing w:val="-1"/>
          <w:sz w:val="28"/>
          <w:szCs w:val="28"/>
        </w:rPr>
        <w:t xml:space="preserve"> 2)</w:t>
      </w:r>
      <w:r w:rsidRPr="004F3D13">
        <w:rPr>
          <w:rFonts w:eastAsia="Times New Roman"/>
          <w:bCs/>
          <w:iCs/>
          <w:spacing w:val="-1"/>
          <w:sz w:val="28"/>
          <w:szCs w:val="28"/>
        </w:rPr>
        <w:t>.</w:t>
      </w:r>
    </w:p>
    <w:p w:rsidR="00282CC3" w:rsidRPr="00676782" w:rsidRDefault="00282CC3" w:rsidP="00326699">
      <w:pPr>
        <w:shd w:val="clear" w:color="auto" w:fill="FFFFFF"/>
        <w:jc w:val="center"/>
        <w:rPr>
          <w:sz w:val="28"/>
          <w:szCs w:val="28"/>
        </w:rPr>
      </w:pPr>
      <w:r w:rsidRPr="00676782">
        <w:rPr>
          <w:rFonts w:eastAsia="Times New Roman"/>
          <w:i/>
          <w:iCs/>
          <w:spacing w:val="-3"/>
          <w:sz w:val="28"/>
          <w:szCs w:val="28"/>
        </w:rPr>
        <w:t>Территории</w:t>
      </w:r>
    </w:p>
    <w:p w:rsidR="00282CC3" w:rsidRPr="00326699" w:rsidRDefault="00282CC3" w:rsidP="00B67FA7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76782">
        <w:rPr>
          <w:rFonts w:eastAsia="Times New Roman"/>
          <w:spacing w:val="-3"/>
          <w:sz w:val="28"/>
          <w:szCs w:val="28"/>
        </w:rPr>
        <w:t>А. Западно-Камчатская рыбохозяйственная терри</w:t>
      </w:r>
      <w:r w:rsidRPr="00676782">
        <w:rPr>
          <w:rFonts w:eastAsia="Times New Roman"/>
          <w:spacing w:val="-2"/>
          <w:sz w:val="28"/>
          <w:szCs w:val="28"/>
        </w:rPr>
        <w:t xml:space="preserve">тория тихоокеанского лосося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(южная часть Запад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но-Камчатской низменности с предгорьями)</w:t>
      </w:r>
      <w:r w:rsidR="00B67FA7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западная основная рыбохозяйственная тер</w:t>
      </w:r>
      <w:r w:rsidR="00B67FA7">
        <w:rPr>
          <w:rFonts w:eastAsia="Times New Roman"/>
          <w:color w:val="000000"/>
          <w:spacing w:val="-3"/>
          <w:sz w:val="28"/>
          <w:szCs w:val="28"/>
        </w:rPr>
        <w:t>ритория Камчатской области;</w:t>
      </w: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 добыча и переработка гидробионтов суши и прилегающих акваторий</w:t>
      </w:r>
      <w:r w:rsidR="00B67FA7">
        <w:rPr>
          <w:rFonts w:eastAsia="Times New Roman"/>
          <w:color w:val="000000"/>
          <w:spacing w:val="-3"/>
          <w:sz w:val="28"/>
          <w:szCs w:val="28"/>
        </w:rPr>
        <w:t>;</w:t>
      </w:r>
      <w:r w:rsidR="005D0CF0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особо о</w:t>
      </w:r>
      <w:r w:rsidR="005D0CF0" w:rsidRPr="00326699">
        <w:rPr>
          <w:rFonts w:eastAsia="Times New Roman"/>
          <w:color w:val="000000"/>
          <w:spacing w:val="-2"/>
          <w:sz w:val="28"/>
          <w:szCs w:val="28"/>
        </w:rPr>
        <w:t>храняемые озерно-болотные терри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ории (Рамсарская конвенция);</w:t>
      </w:r>
      <w:r w:rsidR="00B67FA7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международные научные исследования по</w:t>
      </w:r>
      <w:r w:rsidR="005D0CF0" w:rsidRPr="00326699">
        <w:rPr>
          <w:rFonts w:eastAsia="Times New Roman"/>
          <w:color w:val="000000"/>
          <w:spacing w:val="-1"/>
          <w:sz w:val="28"/>
          <w:szCs w:val="28"/>
        </w:rPr>
        <w:t xml:space="preserve"> с</w:t>
      </w:r>
      <w:r w:rsidRPr="00326699">
        <w:rPr>
          <w:rFonts w:eastAsia="Times New Roman"/>
          <w:color w:val="000000"/>
          <w:sz w:val="28"/>
          <w:szCs w:val="28"/>
        </w:rPr>
        <w:t>охранению биоразнообразия тихоокеанского ло</w:t>
      </w:r>
      <w:r w:rsidR="005D0CF0" w:rsidRPr="00326699">
        <w:rPr>
          <w:rFonts w:eastAsia="Times New Roman"/>
          <w:color w:val="000000"/>
          <w:sz w:val="28"/>
          <w:szCs w:val="28"/>
        </w:rPr>
        <w:t>с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ося;</w:t>
      </w:r>
      <w:r w:rsidR="00B67FA7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основная территория искусственного воспроизводства ти</w:t>
      </w:r>
      <w:r w:rsidR="005D0CF0" w:rsidRPr="00326699">
        <w:rPr>
          <w:rFonts w:eastAsia="Times New Roman"/>
          <w:color w:val="000000"/>
          <w:spacing w:val="-3"/>
          <w:sz w:val="28"/>
          <w:szCs w:val="28"/>
        </w:rPr>
        <w:t>х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оокеанского лосося на природных механиз</w:t>
      </w:r>
      <w:r w:rsidR="005D0CF0" w:rsidRPr="00326699">
        <w:rPr>
          <w:rFonts w:eastAsia="Times New Roman"/>
          <w:color w:val="000000"/>
          <w:spacing w:val="-3"/>
          <w:sz w:val="28"/>
          <w:szCs w:val="28"/>
        </w:rPr>
        <w:t>ма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x функционирования рыборазводных за</w:t>
      </w:r>
      <w:r w:rsidR="005D0CF0" w:rsidRPr="00326699">
        <w:rPr>
          <w:rFonts w:eastAsia="Times New Roman"/>
          <w:color w:val="000000"/>
          <w:spacing w:val="-3"/>
          <w:sz w:val="28"/>
          <w:szCs w:val="28"/>
        </w:rPr>
        <w:t>в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одов; создание генетического банка дикого</w:t>
      </w:r>
      <w:r w:rsidR="005D0CF0" w:rsidRPr="00326699">
        <w:rPr>
          <w:rFonts w:eastAsia="Times New Roman"/>
          <w:color w:val="000000"/>
          <w:spacing w:val="-3"/>
          <w:sz w:val="28"/>
          <w:szCs w:val="28"/>
        </w:rPr>
        <w:t xml:space="preserve"> ло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сося;</w:t>
      </w:r>
      <w:r w:rsidR="00B67FA7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добыча природного газа и угля;</w:t>
      </w:r>
      <w:r w:rsidR="00B67FA7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B67FA7">
        <w:rPr>
          <w:rFonts w:eastAsia="Times New Roman"/>
          <w:color w:val="000000"/>
          <w:spacing w:val="-3"/>
          <w:sz w:val="28"/>
          <w:szCs w:val="28"/>
        </w:rPr>
        <w:t xml:space="preserve">геологоразведочные работы на суше и </w:t>
      </w:r>
      <w:r w:rsidR="006C4B57" w:rsidRPr="00B67FA7">
        <w:rPr>
          <w:rFonts w:eastAsia="Times New Roman"/>
          <w:color w:val="000000"/>
          <w:spacing w:val="-3"/>
          <w:sz w:val="28"/>
          <w:szCs w:val="28"/>
        </w:rPr>
        <w:t>при</w:t>
      </w:r>
      <w:r w:rsidR="006C4B57" w:rsidRPr="00B67FA7">
        <w:rPr>
          <w:rFonts w:eastAsia="Times New Roman"/>
          <w:color w:val="000000"/>
          <w:spacing w:val="-5"/>
          <w:sz w:val="28"/>
          <w:szCs w:val="28"/>
        </w:rPr>
        <w:t>легающей</w:t>
      </w:r>
      <w:r w:rsidRPr="00B67FA7">
        <w:rPr>
          <w:rFonts w:eastAsia="Times New Roman"/>
          <w:color w:val="000000"/>
          <w:spacing w:val="-5"/>
          <w:sz w:val="28"/>
          <w:szCs w:val="28"/>
        </w:rPr>
        <w:t xml:space="preserve"> акватории;</w:t>
      </w:r>
      <w:r w:rsidR="00B67FA7" w:rsidRPr="00B67FA7"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Pr="00B67FA7">
        <w:rPr>
          <w:rFonts w:eastAsia="Times New Roman"/>
          <w:color w:val="000000"/>
          <w:spacing w:val="-3"/>
          <w:sz w:val="28"/>
          <w:szCs w:val="28"/>
        </w:rPr>
        <w:t>бальнеологические объекты на термальных</w:t>
      </w:r>
      <w:r w:rsidR="005D0CF0" w:rsidRPr="00B67FA7">
        <w:rPr>
          <w:rFonts w:eastAsia="Times New Roman"/>
          <w:color w:val="000000"/>
          <w:spacing w:val="-3"/>
          <w:sz w:val="28"/>
          <w:szCs w:val="28"/>
        </w:rPr>
        <w:t xml:space="preserve"> ми</w:t>
      </w:r>
      <w:r w:rsidRPr="00B67FA7">
        <w:rPr>
          <w:rFonts w:eastAsia="Times New Roman"/>
          <w:color w:val="000000"/>
          <w:spacing w:val="3"/>
          <w:sz w:val="28"/>
          <w:szCs w:val="28"/>
        </w:rPr>
        <w:t>неральных водах глубоких нефтегазопоиско</w:t>
      </w:r>
      <w:r w:rsidR="005D0CF0" w:rsidRPr="00B67FA7">
        <w:rPr>
          <w:rFonts w:eastAsia="Times New Roman"/>
          <w:color w:val="000000"/>
          <w:spacing w:val="3"/>
          <w:sz w:val="28"/>
          <w:szCs w:val="28"/>
        </w:rPr>
        <w:t>в</w:t>
      </w:r>
      <w:r w:rsidRPr="00B67FA7">
        <w:rPr>
          <w:rFonts w:eastAsia="Times New Roman"/>
          <w:color w:val="000000"/>
          <w:sz w:val="28"/>
          <w:szCs w:val="28"/>
        </w:rPr>
        <w:t>ых, параметрических и др. скважин;</w:t>
      </w:r>
      <w:r w:rsidR="00B67FA7">
        <w:rPr>
          <w:rFonts w:eastAsia="Times New Roman"/>
          <w:color w:val="000000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магистральный газопровод Западная Кам</w:t>
      </w:r>
      <w:r w:rsidR="005D0CF0" w:rsidRPr="00326699">
        <w:rPr>
          <w:rFonts w:eastAsia="Times New Roman"/>
          <w:color w:val="000000"/>
          <w:spacing w:val="-1"/>
          <w:sz w:val="28"/>
          <w:szCs w:val="28"/>
        </w:rPr>
        <w:t>ч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атка - Петропавловск-Камчатский, локальные га</w:t>
      </w:r>
      <w:r w:rsidR="005D0CF0" w:rsidRPr="00326699">
        <w:rPr>
          <w:rFonts w:eastAsia="Times New Roman"/>
          <w:color w:val="000000"/>
          <w:spacing w:val="-2"/>
          <w:sz w:val="28"/>
          <w:szCs w:val="28"/>
        </w:rPr>
        <w:t>з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опроводы.</w:t>
      </w:r>
    </w:p>
    <w:p w:rsidR="00282CC3" w:rsidRPr="00B67FA7" w:rsidRDefault="00282CC3" w:rsidP="00B67FA7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Б. Срединно-Камчатская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горнопромышленная территория</w:t>
      </w:r>
      <w:r w:rsidR="00B67FA7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 xml:space="preserve">горно-таёжная часть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Срединного хребта Камчатки)</w:t>
      </w:r>
      <w:r w:rsidR="00B67FA7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5"/>
          <w:sz w:val="28"/>
          <w:szCs w:val="28"/>
        </w:rPr>
        <w:t xml:space="preserve">основная минерально-сырьевая база </w:t>
      </w:r>
      <w:r w:rsidRPr="00326699">
        <w:rPr>
          <w:rFonts w:eastAsia="Times New Roman"/>
          <w:color w:val="000000"/>
          <w:spacing w:val="11"/>
          <w:sz w:val="28"/>
          <w:szCs w:val="28"/>
        </w:rPr>
        <w:t>(золото, серебро, медь, ни</w:t>
      </w:r>
      <w:r w:rsidR="006A6701" w:rsidRPr="00326699">
        <w:rPr>
          <w:rFonts w:eastAsia="Times New Roman"/>
          <w:color w:val="000000"/>
          <w:spacing w:val="11"/>
          <w:sz w:val="28"/>
          <w:szCs w:val="28"/>
        </w:rPr>
        <w:t>к</w:t>
      </w:r>
      <w:r w:rsidRPr="00326699">
        <w:rPr>
          <w:rFonts w:eastAsia="Times New Roman"/>
          <w:color w:val="000000"/>
          <w:spacing w:val="5"/>
          <w:sz w:val="28"/>
          <w:szCs w:val="28"/>
        </w:rPr>
        <w:t>ель, хром, платина и платиноиды, самородная</w:t>
      </w:r>
      <w:r w:rsidR="005D0CF0" w:rsidRPr="00326699">
        <w:rPr>
          <w:rFonts w:eastAsia="Times New Roman"/>
          <w:color w:val="000000"/>
          <w:spacing w:val="5"/>
          <w:sz w:val="28"/>
          <w:szCs w:val="28"/>
        </w:rPr>
        <w:t xml:space="preserve"> с</w:t>
      </w:r>
      <w:r w:rsidRPr="00326699">
        <w:rPr>
          <w:rFonts w:eastAsia="Times New Roman"/>
          <w:color w:val="000000"/>
          <w:spacing w:val="4"/>
          <w:sz w:val="28"/>
          <w:szCs w:val="28"/>
        </w:rPr>
        <w:t>ера, ртуть, кобальт, камнецветы, минеральные</w:t>
      </w:r>
      <w:r w:rsidR="005D0CF0" w:rsidRPr="00326699">
        <w:rPr>
          <w:rFonts w:eastAsia="Times New Roman"/>
          <w:color w:val="000000"/>
          <w:spacing w:val="4"/>
          <w:sz w:val="28"/>
          <w:szCs w:val="28"/>
        </w:rPr>
        <w:t xml:space="preserve"> х</w:t>
      </w:r>
      <w:r w:rsidRPr="00326699">
        <w:rPr>
          <w:rFonts w:eastAsia="Times New Roman"/>
          <w:color w:val="000000"/>
          <w:spacing w:val="3"/>
          <w:sz w:val="28"/>
          <w:szCs w:val="28"/>
        </w:rPr>
        <w:t>олодные и термальные воды, строительные</w:t>
      </w:r>
      <w:r w:rsidR="005D0CF0" w:rsidRPr="00326699">
        <w:rPr>
          <w:rFonts w:eastAsia="Times New Roman"/>
          <w:color w:val="000000"/>
          <w:spacing w:val="3"/>
          <w:sz w:val="28"/>
          <w:szCs w:val="28"/>
        </w:rPr>
        <w:t xml:space="preserve"> м</w:t>
      </w:r>
      <w:r w:rsidRPr="00326699">
        <w:rPr>
          <w:rFonts w:eastAsia="Times New Roman"/>
          <w:color w:val="000000"/>
          <w:spacing w:val="1"/>
          <w:sz w:val="28"/>
          <w:szCs w:val="28"/>
        </w:rPr>
        <w:t>атериалы);</w:t>
      </w:r>
      <w:r w:rsidR="00B67FA7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горнодобывающие предприятия;</w:t>
      </w:r>
      <w:r w:rsidR="00B67FA7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геологоразведочные работы;</w:t>
      </w:r>
      <w:r w:rsidR="00B67FA7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Эссовская территория традиционного хо</w:t>
      </w:r>
      <w:r w:rsidR="005D0CF0" w:rsidRPr="00326699">
        <w:rPr>
          <w:rFonts w:eastAsia="Times New Roman"/>
          <w:color w:val="000000"/>
          <w:sz w:val="28"/>
          <w:szCs w:val="28"/>
        </w:rPr>
        <w:t>з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яйствования коренных народов;</w:t>
      </w:r>
      <w:r w:rsidR="00B67FA7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B67FA7">
        <w:rPr>
          <w:rFonts w:eastAsia="Times New Roman"/>
          <w:color w:val="000000"/>
          <w:spacing w:val="-1"/>
          <w:sz w:val="28"/>
          <w:szCs w:val="28"/>
        </w:rPr>
        <w:t xml:space="preserve">туризм всех </w:t>
      </w:r>
      <w:r w:rsidRPr="00B67FA7">
        <w:rPr>
          <w:rFonts w:eastAsia="Times New Roman"/>
          <w:color w:val="000000"/>
          <w:spacing w:val="-1"/>
          <w:sz w:val="28"/>
          <w:szCs w:val="28"/>
        </w:rPr>
        <w:lastRenderedPageBreak/>
        <w:t>уровней и направлений;</w:t>
      </w:r>
      <w:r w:rsidR="00B67FA7" w:rsidRPr="00B67FA7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B67FA7">
        <w:rPr>
          <w:rFonts w:eastAsia="Times New Roman"/>
          <w:color w:val="000000"/>
          <w:spacing w:val="1"/>
          <w:sz w:val="28"/>
          <w:szCs w:val="28"/>
        </w:rPr>
        <w:t>бальнеологический региональный центр</w:t>
      </w:r>
      <w:r w:rsidR="005D0CF0" w:rsidRPr="00B67FA7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="00593B67">
        <w:rPr>
          <w:rFonts w:eastAsia="Times New Roman"/>
          <w:color w:val="000000"/>
          <w:spacing w:val="1"/>
          <w:sz w:val="28"/>
          <w:szCs w:val="28"/>
        </w:rPr>
        <w:t xml:space="preserve">в </w:t>
      </w:r>
      <w:r w:rsidRPr="00B67FA7">
        <w:rPr>
          <w:rFonts w:eastAsia="Times New Roman"/>
          <w:color w:val="000000"/>
          <w:spacing w:val="-2"/>
          <w:sz w:val="28"/>
          <w:szCs w:val="28"/>
        </w:rPr>
        <w:t>Эссовском этнографическом районе;</w:t>
      </w:r>
      <w:r w:rsidR="00B67FA7" w:rsidRPr="00B67FA7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B67FA7">
        <w:rPr>
          <w:rFonts w:eastAsia="Times New Roman"/>
          <w:color w:val="000000"/>
          <w:spacing w:val="1"/>
          <w:sz w:val="28"/>
          <w:szCs w:val="28"/>
        </w:rPr>
        <w:t>международное сотрудничество по особо</w:t>
      </w:r>
      <w:r w:rsidR="005D0CF0" w:rsidRPr="00B67FA7">
        <w:rPr>
          <w:rFonts w:eastAsia="Times New Roman"/>
          <w:color w:val="000000"/>
          <w:spacing w:val="1"/>
          <w:sz w:val="28"/>
          <w:szCs w:val="28"/>
        </w:rPr>
        <w:t xml:space="preserve"> о</w:t>
      </w:r>
      <w:r w:rsidRPr="00B67FA7">
        <w:rPr>
          <w:rFonts w:eastAsia="Times New Roman"/>
          <w:color w:val="000000"/>
          <w:spacing w:val="-3"/>
          <w:sz w:val="28"/>
          <w:szCs w:val="28"/>
        </w:rPr>
        <w:t>храняемым природным территориям</w:t>
      </w:r>
      <w:r w:rsidRPr="00B67FA7">
        <w:rPr>
          <w:rFonts w:eastAsia="Times New Roman"/>
          <w:spacing w:val="-6"/>
          <w:sz w:val="28"/>
          <w:szCs w:val="28"/>
        </w:rPr>
        <w:t>;</w:t>
      </w:r>
      <w:r w:rsidR="00B67FA7" w:rsidRPr="00B67FA7">
        <w:rPr>
          <w:rFonts w:eastAsia="Times New Roman"/>
          <w:spacing w:val="-6"/>
          <w:sz w:val="28"/>
          <w:szCs w:val="28"/>
        </w:rPr>
        <w:t xml:space="preserve"> </w:t>
      </w:r>
      <w:r w:rsidRPr="00B67FA7">
        <w:rPr>
          <w:rFonts w:eastAsia="Times New Roman"/>
          <w:color w:val="000000"/>
          <w:spacing w:val="-2"/>
          <w:sz w:val="28"/>
          <w:szCs w:val="28"/>
        </w:rPr>
        <w:t>международное детское и юношеское дви</w:t>
      </w:r>
      <w:r w:rsidR="005D0CF0" w:rsidRPr="00B67FA7">
        <w:rPr>
          <w:rFonts w:eastAsia="Times New Roman"/>
          <w:color w:val="000000"/>
          <w:spacing w:val="-2"/>
          <w:sz w:val="28"/>
          <w:szCs w:val="28"/>
        </w:rPr>
        <w:t>ж</w:t>
      </w:r>
      <w:r w:rsidRPr="00B67FA7">
        <w:rPr>
          <w:rFonts w:eastAsia="Times New Roman"/>
          <w:color w:val="000000"/>
          <w:spacing w:val="-1"/>
          <w:sz w:val="28"/>
          <w:szCs w:val="28"/>
        </w:rPr>
        <w:t>ение под эгидой ЮНЕСКО на Эссовской терри</w:t>
      </w:r>
      <w:r w:rsidR="005D0CF0" w:rsidRPr="00B67FA7">
        <w:rPr>
          <w:rFonts w:eastAsia="Times New Roman"/>
          <w:color w:val="000000"/>
          <w:spacing w:val="-1"/>
          <w:sz w:val="28"/>
          <w:szCs w:val="28"/>
        </w:rPr>
        <w:t>т</w:t>
      </w:r>
      <w:r w:rsidRPr="00B67FA7">
        <w:rPr>
          <w:rFonts w:eastAsia="Times New Roman"/>
          <w:color w:val="000000"/>
          <w:spacing w:val="-6"/>
          <w:sz w:val="28"/>
          <w:szCs w:val="28"/>
        </w:rPr>
        <w:t>ории.</w:t>
      </w:r>
    </w:p>
    <w:p w:rsidR="00282CC3" w:rsidRPr="00326699" w:rsidRDefault="00282CC3" w:rsidP="00EE20F6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B67FA7">
        <w:rPr>
          <w:rFonts w:eastAsia="Times New Roman"/>
          <w:iCs/>
          <w:color w:val="000000"/>
          <w:spacing w:val="-2"/>
          <w:sz w:val="28"/>
          <w:szCs w:val="28"/>
        </w:rPr>
        <w:t>Л.</w:t>
      </w:r>
      <w:r w:rsidRPr="00326699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Центрально-Камчатская сельскохозяйственная</w:t>
      </w:r>
      <w:r w:rsidR="003D14A2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B67FA7">
        <w:rPr>
          <w:rFonts w:eastAsia="Times New Roman"/>
          <w:color w:val="000000"/>
          <w:spacing w:val="-1"/>
          <w:sz w:val="28"/>
          <w:szCs w:val="28"/>
        </w:rPr>
        <w:t>и лесохозяйственная территория,</w:t>
      </w:r>
      <w:r w:rsidR="003D14A2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9"/>
          <w:sz w:val="28"/>
          <w:szCs w:val="28"/>
        </w:rPr>
        <w:t>Центрально-Камчатская низменность</w:t>
      </w:r>
      <w:r w:rsidR="00593B67">
        <w:rPr>
          <w:rFonts w:eastAsia="Times New Roman"/>
          <w:color w:val="000000"/>
          <w:spacing w:val="-9"/>
          <w:sz w:val="28"/>
          <w:szCs w:val="28"/>
        </w:rPr>
        <w:t>,</w:t>
      </w:r>
      <w:r w:rsidRPr="00326699">
        <w:rPr>
          <w:rFonts w:eastAsia="Times New Roman"/>
          <w:color w:val="000000"/>
          <w:spacing w:val="-9"/>
          <w:sz w:val="28"/>
          <w:szCs w:val="28"/>
        </w:rPr>
        <w:t xml:space="preserve"> </w:t>
      </w:r>
      <w:r w:rsidR="00BD7110" w:rsidRPr="00326699">
        <w:rPr>
          <w:rFonts w:eastAsia="Times New Roman"/>
          <w:color w:val="000000"/>
          <w:spacing w:val="-9"/>
          <w:sz w:val="28"/>
          <w:szCs w:val="28"/>
        </w:rPr>
        <w:t xml:space="preserve">бассейн р. Камчатки </w:t>
      </w:r>
      <w:r w:rsidRPr="00326699">
        <w:rPr>
          <w:rFonts w:eastAsia="Times New Roman"/>
          <w:color w:val="000000"/>
          <w:spacing w:val="-9"/>
          <w:sz w:val="28"/>
          <w:szCs w:val="28"/>
        </w:rPr>
        <w:t>с предгорьями)</w:t>
      </w:r>
      <w:r w:rsidR="00EE20F6">
        <w:rPr>
          <w:rFonts w:eastAsia="Times New Roman"/>
          <w:color w:val="000000"/>
          <w:spacing w:val="-9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основная сельскохозяйственная территория</w:t>
      </w:r>
      <w:r w:rsidR="003D14A2" w:rsidRPr="00326699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EE20F6">
        <w:rPr>
          <w:rFonts w:eastAsia="Times New Roman"/>
          <w:color w:val="000000"/>
          <w:spacing w:val="-3"/>
          <w:sz w:val="28"/>
          <w:szCs w:val="28"/>
        </w:rPr>
        <w:t xml:space="preserve">края </w:t>
      </w:r>
      <w:r w:rsidRPr="00326699">
        <w:rPr>
          <w:rFonts w:eastAsia="Times New Roman"/>
          <w:color w:val="000000"/>
          <w:sz w:val="28"/>
          <w:szCs w:val="28"/>
        </w:rPr>
        <w:t>(овощи, корнеплоды, кормо</w:t>
      </w:r>
      <w:r w:rsidR="006A6701" w:rsidRPr="00326699">
        <w:rPr>
          <w:rFonts w:eastAsia="Times New Roman"/>
          <w:color w:val="000000"/>
          <w:sz w:val="28"/>
          <w:szCs w:val="28"/>
        </w:rPr>
        <w:t>в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ое зерно, разнотравье и др.);</w:t>
      </w:r>
      <w:r w:rsidR="00EE20F6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восстановление животноводства, коневод</w:t>
      </w:r>
      <w:r w:rsidR="003D14A2" w:rsidRPr="00326699">
        <w:rPr>
          <w:rFonts w:eastAsia="Times New Roman"/>
          <w:color w:val="000000"/>
          <w:sz w:val="28"/>
          <w:szCs w:val="28"/>
        </w:rPr>
        <w:t>ст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ва (в том числе для конного туризма);</w:t>
      </w:r>
      <w:r w:rsidR="00EE20F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территория сбора дикоросов на базе мест</w:t>
      </w:r>
      <w:r w:rsidR="003D14A2" w:rsidRPr="00326699">
        <w:rPr>
          <w:rFonts w:eastAsia="Times New Roman"/>
          <w:color w:val="000000"/>
          <w:sz w:val="28"/>
          <w:szCs w:val="28"/>
        </w:rPr>
        <w:t>н</w:t>
      </w:r>
      <w:r w:rsidRPr="00326699">
        <w:rPr>
          <w:rFonts w:eastAsia="Times New Roman"/>
          <w:iCs/>
          <w:color w:val="000000"/>
          <w:spacing w:val="-1"/>
          <w:sz w:val="28"/>
          <w:szCs w:val="28"/>
        </w:rPr>
        <w:t>ых</w:t>
      </w:r>
      <w:r w:rsidRPr="00326699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лекарственных и пищевых растений;</w:t>
      </w:r>
      <w:r w:rsidR="00EE20F6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мясомолочное </w:t>
      </w:r>
      <w:r w:rsidR="00EE20F6">
        <w:rPr>
          <w:rFonts w:eastAsia="Times New Roman"/>
          <w:color w:val="000000"/>
          <w:spacing w:val="-1"/>
          <w:sz w:val="28"/>
          <w:szCs w:val="28"/>
        </w:rPr>
        <w:t xml:space="preserve">и др.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пищевое производство на</w:t>
      </w:r>
      <w:r w:rsidR="003D14A2" w:rsidRPr="00326699">
        <w:rPr>
          <w:rFonts w:eastAsia="Times New Roman"/>
          <w:color w:val="000000"/>
          <w:spacing w:val="-1"/>
          <w:sz w:val="28"/>
          <w:szCs w:val="28"/>
        </w:rPr>
        <w:t xml:space="preserve"> ба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зе традиционного сельского хозяйства, экологи</w:t>
      </w:r>
      <w:r w:rsidR="003D14A2" w:rsidRPr="00326699">
        <w:rPr>
          <w:rFonts w:eastAsia="Times New Roman"/>
          <w:color w:val="000000"/>
          <w:spacing w:val="-2"/>
          <w:sz w:val="28"/>
          <w:szCs w:val="28"/>
        </w:rPr>
        <w:t>че</w:t>
      </w:r>
      <w:r w:rsidRPr="00326699">
        <w:rPr>
          <w:rFonts w:eastAsia="Times New Roman"/>
          <w:color w:val="000000"/>
          <w:spacing w:val="1"/>
          <w:sz w:val="28"/>
          <w:szCs w:val="28"/>
        </w:rPr>
        <w:t xml:space="preserve">ски </w:t>
      </w:r>
      <w:r w:rsidRPr="00326699">
        <w:rPr>
          <w:rFonts w:eastAsia="Times New Roman"/>
          <w:spacing w:val="1"/>
          <w:sz w:val="28"/>
          <w:szCs w:val="28"/>
        </w:rPr>
        <w:t>чистых лидер-продуктов, нетрадиционных</w:t>
      </w:r>
      <w:r w:rsidR="003D14A2" w:rsidRPr="00326699">
        <w:rPr>
          <w:rFonts w:eastAsia="Times New Roman"/>
          <w:spacing w:val="1"/>
          <w:sz w:val="28"/>
          <w:szCs w:val="28"/>
        </w:rPr>
        <w:t xml:space="preserve"> </w:t>
      </w:r>
      <w:r w:rsidRPr="00326699">
        <w:rPr>
          <w:rFonts w:eastAsia="Times New Roman"/>
          <w:spacing w:val="-3"/>
          <w:sz w:val="28"/>
          <w:szCs w:val="28"/>
        </w:rPr>
        <w:t>з</w:t>
      </w:r>
      <w:r w:rsidR="003D14A2" w:rsidRPr="00326699">
        <w:rPr>
          <w:rFonts w:eastAsia="Times New Roman"/>
          <w:spacing w:val="-3"/>
          <w:sz w:val="28"/>
          <w:szCs w:val="28"/>
        </w:rPr>
        <w:t>он</w:t>
      </w:r>
      <w:r w:rsidRPr="00326699">
        <w:rPr>
          <w:rFonts w:eastAsia="Times New Roman"/>
          <w:spacing w:val="-3"/>
          <w:sz w:val="28"/>
          <w:szCs w:val="28"/>
        </w:rPr>
        <w:t xml:space="preserve"> и растений;</w:t>
      </w:r>
      <w:r w:rsidR="00EE20F6">
        <w:rPr>
          <w:rFonts w:eastAsia="Times New Roman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особо охраняемые озерно-болотные терри</w:t>
      </w:r>
      <w:r w:rsidR="003D14A2" w:rsidRPr="00326699">
        <w:rPr>
          <w:rFonts w:eastAsia="Times New Roman"/>
          <w:color w:val="000000"/>
          <w:spacing w:val="-2"/>
          <w:sz w:val="28"/>
          <w:szCs w:val="28"/>
        </w:rPr>
        <w:t>то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рии (Рамсарская конвенция);</w:t>
      </w:r>
      <w:r w:rsidR="00EE20F6"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восстановление «хвойного острова» и его</w:t>
      </w:r>
      <w:r w:rsidR="003D14A2" w:rsidRPr="00326699">
        <w:rPr>
          <w:rFonts w:eastAsia="Times New Roman"/>
          <w:color w:val="000000"/>
          <w:sz w:val="28"/>
          <w:szCs w:val="28"/>
        </w:rPr>
        <w:t xml:space="preserve"> р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астительности и животных ценозов;</w:t>
      </w:r>
      <w:r w:rsidR="00EE20F6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лесоперерабатывающая промышленность;</w:t>
      </w:r>
      <w:r w:rsidR="00EE20F6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геологическое изучение нефтегазоперспек</w:t>
      </w:r>
      <w:r w:rsidR="003D14A2" w:rsidRPr="00326699">
        <w:rPr>
          <w:rFonts w:eastAsia="Times New Roman"/>
          <w:color w:val="000000"/>
          <w:spacing w:val="-3"/>
          <w:sz w:val="28"/>
          <w:szCs w:val="28"/>
        </w:rPr>
        <w:t>тив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ного разреза;</w:t>
      </w:r>
      <w:r w:rsidR="00EE20F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1"/>
          <w:sz w:val="28"/>
          <w:szCs w:val="28"/>
        </w:rPr>
        <w:t>основные транспортные артерии</w:t>
      </w:r>
      <w:r w:rsidRPr="00326699">
        <w:rPr>
          <w:rFonts w:eastAsia="Times New Roman"/>
          <w:color w:val="000000"/>
          <w:spacing w:val="9"/>
          <w:sz w:val="28"/>
          <w:szCs w:val="28"/>
        </w:rPr>
        <w:t xml:space="preserve">: восстановление судоходства на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р. Камчатке, строительство трубопроводов (пище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вых, топливных), узкоколейной железной дороги Мильково</w:t>
      </w:r>
      <w:r w:rsidR="00EB2F7D">
        <w:rPr>
          <w:rFonts w:eastAsia="Times New Roman"/>
          <w:color w:val="000000"/>
          <w:spacing w:val="-2"/>
          <w:sz w:val="28"/>
          <w:szCs w:val="28"/>
        </w:rPr>
        <w:t>-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Усть-Камчатск, автодороги Анавгай-</w:t>
      </w:r>
      <w:r w:rsidRPr="00326699">
        <w:rPr>
          <w:rFonts w:eastAsia="Times New Roman"/>
          <w:color w:val="000000"/>
          <w:spacing w:val="1"/>
          <w:sz w:val="28"/>
          <w:szCs w:val="28"/>
        </w:rPr>
        <w:t>Эссо-Хайрюзово;</w:t>
      </w:r>
      <w:r w:rsidR="00EE20F6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восстановление домашнего оленеводства;</w:t>
      </w:r>
      <w:r w:rsidR="00EE20F6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рыболовство в бассейне р. Камчатки;</w:t>
      </w:r>
      <w:r w:rsidR="00EE20F6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питомники растительных и животных гене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тически первозданных видов</w:t>
      </w:r>
      <w:r w:rsidR="00EE20F6">
        <w:rPr>
          <w:rFonts w:eastAsia="Times New Roman"/>
          <w:color w:val="000000"/>
          <w:spacing w:val="-1"/>
          <w:sz w:val="28"/>
          <w:szCs w:val="28"/>
        </w:rPr>
        <w:t xml:space="preserve">;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археологические исследования.</w:t>
      </w:r>
    </w:p>
    <w:p w:rsidR="00282CC3" w:rsidRPr="00326699" w:rsidRDefault="00282CC3" w:rsidP="00EB2F7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rFonts w:eastAsia="Times New Roman"/>
          <w:color w:val="000000"/>
          <w:spacing w:val="-2"/>
          <w:sz w:val="28"/>
          <w:szCs w:val="28"/>
        </w:rPr>
        <w:t>Г. Северо-восточная территория</w:t>
      </w:r>
      <w:r w:rsidR="003D14A2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Камчатско</w:t>
      </w:r>
      <w:r w:rsidR="00BD7110" w:rsidRPr="00326699">
        <w:rPr>
          <w:rFonts w:eastAsia="Times New Roman"/>
          <w:color w:val="000000"/>
          <w:spacing w:val="-2"/>
          <w:sz w:val="28"/>
          <w:szCs w:val="28"/>
        </w:rPr>
        <w:t>го</w:t>
      </w:r>
      <w:r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BD7110" w:rsidRPr="00326699">
        <w:rPr>
          <w:rFonts w:eastAsia="Times New Roman"/>
          <w:color w:val="000000"/>
          <w:spacing w:val="-2"/>
          <w:sz w:val="28"/>
          <w:szCs w:val="28"/>
        </w:rPr>
        <w:t>края</w:t>
      </w:r>
      <w:r w:rsidR="003D14A2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color w:val="000000"/>
          <w:spacing w:val="-1"/>
          <w:sz w:val="28"/>
          <w:szCs w:val="28"/>
        </w:rPr>
        <w:t>(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Северо-Камчатская низменность</w:t>
      </w:r>
      <w:r w:rsidR="00EB2F7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с предгорьями)</w:t>
      </w:r>
      <w:r w:rsidR="00EB2F7D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1"/>
          <w:sz w:val="28"/>
          <w:szCs w:val="28"/>
        </w:rPr>
        <w:t>восточная основная рыбохозяйственная</w:t>
      </w:r>
      <w:r w:rsidR="003D14A2" w:rsidRPr="00326699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территория </w:t>
      </w:r>
      <w:r w:rsidR="00EB2F7D">
        <w:rPr>
          <w:rFonts w:eastAsia="Times New Roman"/>
          <w:color w:val="000000"/>
          <w:spacing w:val="-3"/>
          <w:sz w:val="28"/>
          <w:szCs w:val="28"/>
        </w:rPr>
        <w:t>края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, добыча и перера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ботка гидробионтов суши и прилегающей аквато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рии;</w:t>
      </w:r>
      <w:r w:rsidR="00EB2F7D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 xml:space="preserve">центр </w:t>
      </w:r>
      <w:r w:rsidR="00EB2F7D">
        <w:rPr>
          <w:rFonts w:eastAsia="Times New Roman"/>
          <w:color w:val="000000"/>
          <w:spacing w:val="-2"/>
          <w:sz w:val="28"/>
          <w:szCs w:val="28"/>
        </w:rPr>
        <w:t xml:space="preserve">края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по добыче и пе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реработке морских водорослей;</w:t>
      </w:r>
      <w:r w:rsidR="00EB2F7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геологическое изучение нефтегазоперспек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тивного разреза;</w:t>
      </w:r>
      <w:r w:rsidR="00EB2F7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сбор и переработка дикоросов;</w:t>
      </w:r>
      <w:r w:rsidR="00EB2F7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локальные бальнеологические центры;</w:t>
      </w:r>
      <w:r w:rsidR="00EB2F7D">
        <w:rPr>
          <w:rFonts w:eastAsia="Times New Roman"/>
          <w:color w:val="000000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энергетический центр территории и сопре</w:t>
      </w:r>
      <w:r w:rsidRPr="00326699">
        <w:rPr>
          <w:rFonts w:eastAsia="Times New Roman"/>
          <w:color w:val="000000"/>
          <w:spacing w:val="4"/>
          <w:sz w:val="28"/>
          <w:szCs w:val="28"/>
        </w:rPr>
        <w:t>дельных районов (на базе месторождений</w:t>
      </w:r>
      <w:r w:rsidR="00EB2F7D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термальных вод);</w:t>
      </w:r>
      <w:r w:rsidR="00EB2F7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1"/>
          <w:sz w:val="28"/>
          <w:szCs w:val="28"/>
        </w:rPr>
        <w:t>Усть-Камчатский морской порт с перера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боткой грузов и судоремонтом, транзитный пункт</w:t>
      </w:r>
      <w:r w:rsidR="003D14A2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3"/>
          <w:sz w:val="28"/>
          <w:szCs w:val="28"/>
        </w:rPr>
        <w:t xml:space="preserve">на </w:t>
      </w:r>
      <w:r w:rsidR="00593B67">
        <w:rPr>
          <w:rFonts w:eastAsia="Times New Roman"/>
          <w:color w:val="000000"/>
          <w:spacing w:val="3"/>
          <w:sz w:val="28"/>
          <w:szCs w:val="28"/>
        </w:rPr>
        <w:t>С</w:t>
      </w:r>
      <w:r w:rsidRPr="00326699">
        <w:rPr>
          <w:rFonts w:eastAsia="Times New Roman"/>
          <w:color w:val="000000"/>
          <w:spacing w:val="3"/>
          <w:sz w:val="28"/>
          <w:szCs w:val="28"/>
        </w:rPr>
        <w:t>еверном морском пути «из англичан в япон</w:t>
      </w:r>
      <w:r w:rsidRPr="00326699">
        <w:rPr>
          <w:rFonts w:eastAsia="Times New Roman"/>
          <w:color w:val="000000"/>
          <w:spacing w:val="-6"/>
          <w:sz w:val="28"/>
          <w:szCs w:val="28"/>
        </w:rPr>
        <w:t>цы»;</w:t>
      </w:r>
      <w:r w:rsidR="00EB2F7D"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особо охраняемые озерно-болотные терри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тории (Рамсарская конвенция);</w:t>
      </w:r>
      <w:r w:rsidR="00EB2F7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территория министерства обороны;</w:t>
      </w:r>
      <w:r w:rsidR="00EB2F7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археологические исследования</w:t>
      </w:r>
      <w:r w:rsidR="00EB2F7D"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282CC3" w:rsidRPr="00326699" w:rsidRDefault="00282CC3" w:rsidP="00ED7E1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rFonts w:eastAsia="Times New Roman"/>
          <w:color w:val="000000"/>
          <w:sz w:val="28"/>
          <w:szCs w:val="28"/>
        </w:rPr>
        <w:t>Д. Территория Восточного хребта Камчатки</w:t>
      </w:r>
      <w:r w:rsidR="00ED7E12">
        <w:rPr>
          <w:rFonts w:eastAsia="Times New Roman"/>
          <w:color w:val="000000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11"/>
          <w:sz w:val="28"/>
          <w:szCs w:val="28"/>
        </w:rPr>
        <w:t>научные исследования широкого</w:t>
      </w:r>
      <w:r w:rsidR="003D14A2" w:rsidRPr="00326699">
        <w:rPr>
          <w:rFonts w:eastAsia="Times New Roman"/>
          <w:color w:val="000000"/>
          <w:spacing w:val="1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12"/>
          <w:sz w:val="28"/>
          <w:szCs w:val="28"/>
        </w:rPr>
        <w:t>профиля;</w:t>
      </w:r>
      <w:r w:rsidR="00ED7E12">
        <w:rPr>
          <w:rFonts w:eastAsia="Times New Roman"/>
          <w:color w:val="000000"/>
          <w:spacing w:val="1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поиски полезных ископаемых и геологораз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ведочные работы по формированию горнорудных</w:t>
      </w:r>
      <w:r w:rsidR="00F96A9E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узлов;</w:t>
      </w:r>
      <w:r w:rsidR="00ED7E12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туризм всех уровней и направлений.</w:t>
      </w:r>
    </w:p>
    <w:p w:rsidR="00F96A9E" w:rsidRDefault="00282CC3" w:rsidP="00ED7E12">
      <w:pPr>
        <w:shd w:val="clear" w:color="auto" w:fill="FFFFFF"/>
        <w:ind w:firstLine="567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326699">
        <w:rPr>
          <w:rFonts w:eastAsia="Times New Roman"/>
          <w:color w:val="000000"/>
          <w:spacing w:val="-1"/>
          <w:sz w:val="28"/>
          <w:szCs w:val="28"/>
        </w:rPr>
        <w:t>Е. Восточно-Камчатская особо охраняемая</w:t>
      </w:r>
      <w:r w:rsidR="003D14A2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 xml:space="preserve">природная территория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(Кроноцкий государственный природный</w:t>
      </w:r>
      <w:r w:rsidR="003D14A2" w:rsidRPr="00326699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 xml:space="preserve">биосферный заповедник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и Карымский вулканический массив)</w:t>
      </w:r>
      <w:r w:rsidR="00ED7E12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z w:val="28"/>
          <w:szCs w:val="28"/>
        </w:rPr>
        <w:t>территория международного научного со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трудничества на базе сети особо охраняемых при</w:t>
      </w:r>
      <w:r w:rsidRPr="00326699">
        <w:rPr>
          <w:rFonts w:eastAsia="Times New Roman"/>
          <w:color w:val="000000"/>
          <w:sz w:val="28"/>
          <w:szCs w:val="28"/>
        </w:rPr>
        <w:t>родных территорий, археологических памятников</w:t>
      </w:r>
      <w:r w:rsidR="003D14A2" w:rsidRPr="00326699">
        <w:rPr>
          <w:rFonts w:eastAsia="Times New Roman"/>
          <w:color w:val="000000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и стоянок раннего неолита;</w:t>
      </w:r>
      <w:r w:rsidR="00ED7E12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1"/>
          <w:sz w:val="28"/>
          <w:szCs w:val="28"/>
        </w:rPr>
        <w:t xml:space="preserve">международные </w:t>
      </w:r>
      <w:r w:rsidRPr="00326699">
        <w:rPr>
          <w:rFonts w:eastAsia="Times New Roman"/>
          <w:color w:val="000000"/>
          <w:spacing w:val="1"/>
          <w:sz w:val="28"/>
          <w:szCs w:val="28"/>
        </w:rPr>
        <w:lastRenderedPageBreak/>
        <w:t>исследования процессов</w:t>
      </w:r>
      <w:r w:rsidR="003D14A2" w:rsidRPr="00326699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геологического и биологического мироздания в об</w:t>
      </w:r>
      <w:r w:rsidRPr="00326699">
        <w:rPr>
          <w:rFonts w:eastAsia="Times New Roman"/>
          <w:color w:val="000000"/>
          <w:spacing w:val="7"/>
          <w:sz w:val="28"/>
          <w:szCs w:val="28"/>
        </w:rPr>
        <w:t>ласти перехода «континент-океан» в условиях</w:t>
      </w:r>
      <w:r w:rsidR="003D14A2" w:rsidRPr="00326699">
        <w:rPr>
          <w:rFonts w:eastAsia="Times New Roman"/>
          <w:color w:val="000000"/>
          <w:spacing w:val="7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природных катастроф и экстремальных природноклиматических факторов;</w:t>
      </w:r>
      <w:r w:rsidR="00ED7E12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5"/>
          <w:sz w:val="28"/>
          <w:szCs w:val="28"/>
        </w:rPr>
        <w:t>питомники и резерваты генетически</w:t>
      </w:r>
      <w:r w:rsidR="003D14A2" w:rsidRPr="00326699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5"/>
          <w:sz w:val="28"/>
          <w:szCs w:val="28"/>
        </w:rPr>
        <w:t>первозданных растительных и животных цено</w:t>
      </w:r>
      <w:r w:rsidRPr="00326699">
        <w:rPr>
          <w:rFonts w:eastAsia="Times New Roman"/>
          <w:color w:val="000000"/>
          <w:spacing w:val="8"/>
          <w:sz w:val="28"/>
          <w:szCs w:val="28"/>
        </w:rPr>
        <w:t>зов, генетический банк ценозов Северной Па</w:t>
      </w:r>
      <w:r w:rsidRPr="00326699">
        <w:rPr>
          <w:rFonts w:eastAsia="Times New Roman"/>
          <w:color w:val="000000"/>
          <w:spacing w:val="11"/>
          <w:sz w:val="28"/>
          <w:szCs w:val="28"/>
        </w:rPr>
        <w:t>цифики на базе первозданной геологической</w:t>
      </w:r>
      <w:r w:rsidR="003D14A2" w:rsidRPr="00326699">
        <w:rPr>
          <w:rFonts w:eastAsia="Times New Roman"/>
          <w:color w:val="000000"/>
          <w:spacing w:val="1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3"/>
          <w:sz w:val="28"/>
          <w:szCs w:val="28"/>
        </w:rPr>
        <w:t>среды;</w:t>
      </w:r>
      <w:r w:rsidR="00ED7E12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международный, межрегиональный и реги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ональный бальнеологический центр;</w:t>
      </w:r>
      <w:r w:rsidR="00ED7E12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туризм всех уровней и направлений.</w:t>
      </w:r>
    </w:p>
    <w:p w:rsidR="00282CC3" w:rsidRPr="00326699" w:rsidRDefault="00282CC3" w:rsidP="00504FC9">
      <w:pPr>
        <w:shd w:val="clear" w:color="auto" w:fill="FFFFFF"/>
        <w:tabs>
          <w:tab w:val="left" w:pos="701"/>
        </w:tabs>
        <w:ind w:firstLine="567"/>
        <w:jc w:val="both"/>
        <w:rPr>
          <w:color w:val="000000"/>
          <w:sz w:val="28"/>
          <w:szCs w:val="28"/>
        </w:rPr>
      </w:pPr>
      <w:r w:rsidRPr="00326699">
        <w:rPr>
          <w:rFonts w:eastAsia="Times New Roman"/>
          <w:color w:val="000000"/>
          <w:spacing w:val="-1"/>
          <w:sz w:val="28"/>
          <w:szCs w:val="28"/>
        </w:rPr>
        <w:t>Ж. Особо охраняемая природная территория</w:t>
      </w:r>
      <w:r w:rsidR="00F96A9E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 xml:space="preserve">Командорских островов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(Командорский государственный природный</w:t>
      </w:r>
      <w:r w:rsidR="00F96A9E" w:rsidRPr="00326699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биосферный заповедник)</w:t>
      </w:r>
      <w:r w:rsidR="00ED7E12">
        <w:rPr>
          <w:rFonts w:eastAsia="Times New Roman"/>
          <w:color w:val="000000"/>
          <w:spacing w:val="-1"/>
          <w:sz w:val="28"/>
          <w:szCs w:val="28"/>
        </w:rPr>
        <w:t>: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2"/>
          <w:sz w:val="28"/>
          <w:szCs w:val="28"/>
        </w:rPr>
        <w:t>особо охраняемая природная территория</w:t>
      </w:r>
      <w:r w:rsidR="00F96A9E" w:rsidRPr="00326699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научного международного сотрудничества;</w:t>
      </w:r>
      <w:r w:rsidR="00504FC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добыча и переработка дикоросов;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добыча и переработка морских водорослей;</w:t>
      </w:r>
      <w:r w:rsidR="00504FC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восстановление сельского хозяйства;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добыча морского зверя.</w:t>
      </w:r>
    </w:p>
    <w:p w:rsidR="00282CC3" w:rsidRPr="00326699" w:rsidRDefault="00282CC3" w:rsidP="00504FC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color w:val="000000"/>
          <w:spacing w:val="-2"/>
          <w:sz w:val="28"/>
          <w:szCs w:val="28"/>
        </w:rPr>
        <w:t xml:space="preserve">3.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 xml:space="preserve">Геовитагенная территория заказников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(заказники Три Вулкана, Тимоновский,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Сурчиный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);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аномальная витагенная геологическая среда;</w:t>
      </w:r>
      <w:r w:rsidR="00504FC9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1"/>
          <w:sz w:val="28"/>
          <w:szCs w:val="28"/>
        </w:rPr>
        <w:t>охрана и исследования биогеоценозов за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казников и территории;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создание питомников и резерватов охраня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емых биоценозов.</w:t>
      </w:r>
    </w:p>
    <w:p w:rsidR="00282CC3" w:rsidRPr="00326699" w:rsidRDefault="00282CC3" w:rsidP="00504FC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rFonts w:eastAsia="Times New Roman"/>
          <w:color w:val="000000"/>
          <w:spacing w:val="-1"/>
          <w:sz w:val="28"/>
          <w:szCs w:val="28"/>
        </w:rPr>
        <w:t>И. Камчатская юго-восточная особо охраняемая</w:t>
      </w:r>
      <w:r w:rsidR="00F96A9E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природная территория</w:t>
      </w:r>
      <w:r w:rsidR="00F96A9E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color w:val="000000"/>
          <w:spacing w:val="-1"/>
          <w:sz w:val="28"/>
          <w:szCs w:val="28"/>
        </w:rPr>
        <w:t>(</w:t>
      </w: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Южно-Камчатский </w:t>
      </w:r>
      <w:r w:rsidR="006A6701" w:rsidRPr="00326699">
        <w:rPr>
          <w:rFonts w:eastAsia="Times New Roman"/>
          <w:color w:val="000000"/>
          <w:spacing w:val="-1"/>
          <w:sz w:val="28"/>
          <w:szCs w:val="28"/>
        </w:rPr>
        <w:t>п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риродный парк</w:t>
      </w:r>
      <w:r w:rsidR="00F96A9E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и Южно-Камчатский федеральный заказник)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территория научного международного со</w:t>
      </w:r>
      <w:r w:rsidRPr="00326699">
        <w:rPr>
          <w:rFonts w:eastAsia="Times New Roman"/>
          <w:color w:val="000000"/>
          <w:spacing w:val="-7"/>
          <w:sz w:val="28"/>
          <w:szCs w:val="28"/>
        </w:rPr>
        <w:t xml:space="preserve">трудничества в </w:t>
      </w:r>
      <w:r w:rsidR="007D5953">
        <w:rPr>
          <w:rFonts w:eastAsia="Times New Roman"/>
          <w:color w:val="000000"/>
          <w:spacing w:val="-7"/>
          <w:sz w:val="28"/>
          <w:szCs w:val="28"/>
        </w:rPr>
        <w:t>зоне</w:t>
      </w:r>
      <w:r w:rsidRPr="00326699">
        <w:rPr>
          <w:rFonts w:eastAsia="Times New Roman"/>
          <w:color w:val="000000"/>
          <w:spacing w:val="-7"/>
          <w:sz w:val="28"/>
          <w:szCs w:val="28"/>
        </w:rPr>
        <w:t xml:space="preserve"> перехода «континент-океан»;</w:t>
      </w:r>
      <w:r w:rsidR="00504FC9">
        <w:rPr>
          <w:rFonts w:eastAsia="Times New Roman"/>
          <w:color w:val="000000"/>
          <w:spacing w:val="-7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туризм всех уровней и направлений;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резерваты и питомники генетически перво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зданных растительных и животных ценозов, генетические банки;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археологические исследования;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геологоразведочные работы.</w:t>
      </w:r>
    </w:p>
    <w:p w:rsidR="00282CC3" w:rsidRPr="00326699" w:rsidRDefault="00282CC3" w:rsidP="00504FC9">
      <w:pPr>
        <w:shd w:val="clear" w:color="auto" w:fill="FFFFFF"/>
        <w:ind w:firstLine="567"/>
        <w:jc w:val="both"/>
        <w:rPr>
          <w:sz w:val="28"/>
          <w:szCs w:val="28"/>
        </w:rPr>
      </w:pPr>
      <w:r w:rsidRPr="00326699">
        <w:rPr>
          <w:rFonts w:eastAsia="Times New Roman"/>
          <w:color w:val="000000"/>
          <w:spacing w:val="-1"/>
          <w:sz w:val="28"/>
          <w:szCs w:val="28"/>
        </w:rPr>
        <w:t>К. Западно-Камчатский шельф Охотского моря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основная морская рыбохозяйственная территория (добыча и переработка);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нефтегазоперспективная территория;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золотоперспективная территория подвод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ного берегового склона;</w:t>
      </w:r>
      <w:r w:rsidR="00504FC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геологоразведочные работы</w:t>
      </w:r>
      <w:r w:rsidR="007D5953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282CC3" w:rsidRPr="00326699" w:rsidRDefault="00282CC3" w:rsidP="007D5953">
      <w:pPr>
        <w:shd w:val="clear" w:color="auto" w:fill="FFFFFF"/>
        <w:ind w:firstLine="567"/>
        <w:jc w:val="both"/>
        <w:rPr>
          <w:sz w:val="28"/>
          <w:szCs w:val="28"/>
        </w:rPr>
      </w:pPr>
      <w:r w:rsidRPr="00326699">
        <w:rPr>
          <w:rFonts w:eastAsia="Times New Roman"/>
          <w:color w:val="000000"/>
          <w:spacing w:val="-1"/>
          <w:sz w:val="28"/>
          <w:szCs w:val="28"/>
        </w:rPr>
        <w:t>Л. Геовитагенная территория заказников</w:t>
      </w:r>
      <w:r w:rsidR="007D5953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color w:val="000000"/>
          <w:spacing w:val="-1"/>
          <w:sz w:val="28"/>
          <w:szCs w:val="28"/>
        </w:rPr>
        <w:t>(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заказники Ичинский и Таёжный, Кроноцкий</w:t>
      </w:r>
      <w:r w:rsidR="007D5953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заповедник - влк. Узон)</w:t>
      </w:r>
      <w:r w:rsidR="007D5953">
        <w:rPr>
          <w:rFonts w:eastAsia="Times New Roman"/>
          <w:color w:val="000000"/>
          <w:sz w:val="28"/>
          <w:szCs w:val="28"/>
        </w:rPr>
        <w:t>.</w:t>
      </w:r>
    </w:p>
    <w:p w:rsidR="00282CC3" w:rsidRPr="00326699" w:rsidRDefault="00282CC3" w:rsidP="00E571E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rFonts w:eastAsia="Times New Roman"/>
          <w:i/>
          <w:iCs/>
          <w:color w:val="000000"/>
          <w:spacing w:val="-4"/>
          <w:sz w:val="28"/>
          <w:szCs w:val="28"/>
        </w:rPr>
        <w:t>Районы</w:t>
      </w:r>
      <w:r w:rsidR="00593B67">
        <w:rPr>
          <w:rFonts w:eastAsia="Times New Roman"/>
          <w:i/>
          <w:iCs/>
          <w:color w:val="000000"/>
          <w:spacing w:val="-4"/>
          <w:sz w:val="28"/>
          <w:szCs w:val="28"/>
        </w:rPr>
        <w:t>.</w:t>
      </w:r>
      <w:r w:rsidRPr="00326699">
        <w:rPr>
          <w:rFonts w:eastAsia="Times New Roman"/>
          <w:i/>
          <w:iCs/>
          <w:color w:val="000000"/>
          <w:spacing w:val="-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1. Эссовский этнографический район</w:t>
      </w:r>
      <w:r w:rsidR="007D5953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1"/>
          <w:sz w:val="28"/>
          <w:szCs w:val="28"/>
        </w:rPr>
        <w:t>земли традиционного хозяйствования ко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ренных народов (оленеводство, сбор и переработ</w:t>
      </w:r>
      <w:r w:rsidRPr="00326699">
        <w:rPr>
          <w:rFonts w:eastAsia="Times New Roman"/>
          <w:color w:val="000000"/>
          <w:spacing w:val="2"/>
          <w:sz w:val="28"/>
          <w:szCs w:val="28"/>
        </w:rPr>
        <w:t>ка дикоросов, охота, этнографическая деревня,</w:t>
      </w:r>
      <w:r w:rsidR="00F96A9E" w:rsidRPr="00326699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культура, художественные промыслы, др.);</w:t>
      </w:r>
      <w:r w:rsidR="00E571E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туризм всех уровней и направлений;</w:t>
      </w:r>
      <w:r w:rsidR="00E571E8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международное детское и юношеское дви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жение под эгидой ЮНЕСКО;</w:t>
      </w:r>
      <w:r w:rsidR="00E571E8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бальнеологический региональный центр на</w:t>
      </w:r>
      <w:r w:rsidR="00F96A9E" w:rsidRPr="00326699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базе минеральных источников, ландшафта и кли</w:t>
      </w:r>
      <w:r w:rsidRPr="00326699">
        <w:rPr>
          <w:rFonts w:eastAsia="Times New Roman"/>
          <w:color w:val="000000"/>
          <w:spacing w:val="-6"/>
          <w:sz w:val="28"/>
          <w:szCs w:val="28"/>
        </w:rPr>
        <w:t>мата;</w:t>
      </w:r>
      <w:r w:rsidR="00E571E8"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транспортный коридор «Долина р. Камчат</w:t>
      </w:r>
      <w:r w:rsidRPr="00326699">
        <w:rPr>
          <w:rFonts w:eastAsia="Times New Roman"/>
          <w:color w:val="000000"/>
          <w:spacing w:val="3"/>
          <w:sz w:val="28"/>
          <w:szCs w:val="28"/>
        </w:rPr>
        <w:t>ки - Эссо - Хайрюзово»;</w:t>
      </w:r>
      <w:r w:rsidR="00E571E8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геологоразведочные работы;</w:t>
      </w:r>
      <w:r w:rsidR="00E571E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научные исследования.</w:t>
      </w:r>
    </w:p>
    <w:p w:rsidR="00282CC3" w:rsidRDefault="00282CC3" w:rsidP="00E571E8">
      <w:pPr>
        <w:shd w:val="clear" w:color="auto" w:fill="FFFFFF"/>
        <w:ind w:firstLine="567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326699">
        <w:rPr>
          <w:color w:val="000000"/>
          <w:spacing w:val="-1"/>
          <w:sz w:val="28"/>
          <w:szCs w:val="28"/>
        </w:rPr>
        <w:t xml:space="preserve">2.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Крутогоровский энергетический район</w:t>
      </w:r>
      <w:r w:rsidR="00E571E8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добыча газоконденсата и каменного угля;</w:t>
      </w:r>
      <w:r w:rsidR="00E571E8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рыбохозяйствование в бассейне р. Крутого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ровой;</w:t>
      </w:r>
      <w:r w:rsidR="00E571E8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геологоразведочные работы.</w:t>
      </w:r>
    </w:p>
    <w:p w:rsidR="001D21EF" w:rsidRDefault="001D21EF" w:rsidP="00E571E8">
      <w:pPr>
        <w:shd w:val="clear" w:color="auto" w:fill="FFFFFF"/>
        <w:ind w:firstLine="567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1D21EF" w:rsidRDefault="001D21EF" w:rsidP="001D21E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1355" cy="8279130"/>
            <wp:effectExtent l="19050" t="0" r="0" b="0"/>
            <wp:docPr id="9" name="Рисунок 8" descr="Стратегия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тегия 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AD9" w:rsidRDefault="000E1AD9" w:rsidP="001D21E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E1AD9" w:rsidRDefault="000E1AD9" w:rsidP="001D21E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82CC3" w:rsidRPr="00326699" w:rsidRDefault="00282CC3" w:rsidP="00E571E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color w:val="000000"/>
          <w:spacing w:val="-2"/>
          <w:sz w:val="28"/>
          <w:szCs w:val="28"/>
        </w:rPr>
        <w:lastRenderedPageBreak/>
        <w:t xml:space="preserve">3.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Агинско-Шанучский горнорудный район</w:t>
      </w:r>
      <w:r w:rsidR="00E571E8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горнодобывающие предприятия на базе ме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сторождений золота и серебра, меди и никеля;</w:t>
      </w:r>
      <w:r w:rsidR="00E571E8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геологоразведочные работы (поиски, раз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ведка, прирост запасов);</w:t>
      </w:r>
      <w:r w:rsidR="00E571E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мониторинг за нарушением геологической</w:t>
      </w:r>
      <w:r w:rsidR="00F96A9E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1"/>
          <w:sz w:val="28"/>
          <w:szCs w:val="28"/>
        </w:rPr>
        <w:t>среды и состоянием растительности и животных</w:t>
      </w:r>
      <w:r w:rsidR="00F96A9E" w:rsidRPr="00326699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ценозов.</w:t>
      </w:r>
    </w:p>
    <w:p w:rsidR="00282CC3" w:rsidRPr="00243635" w:rsidRDefault="00282CC3" w:rsidP="0024363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color w:val="000000"/>
          <w:spacing w:val="-2"/>
          <w:sz w:val="28"/>
          <w:szCs w:val="28"/>
        </w:rPr>
        <w:t xml:space="preserve">4.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Быстринско-Авачинский район рекреационного и традиционного природопользования</w:t>
      </w:r>
      <w:r w:rsidR="00243635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спальный район Петропавловск-Камчат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ской агломерации;</w:t>
      </w:r>
      <w:r w:rsidR="00243635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традиционное природопользование коренных народов Севера;</w:t>
      </w:r>
      <w:r w:rsidR="00243635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243635">
        <w:rPr>
          <w:rFonts w:eastAsia="Times New Roman"/>
          <w:color w:val="000000"/>
          <w:spacing w:val="-2"/>
          <w:sz w:val="28"/>
          <w:szCs w:val="28"/>
        </w:rPr>
        <w:t>садово-огороднические хозяйства;</w:t>
      </w:r>
      <w:r w:rsidR="00243635" w:rsidRPr="00243635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243635">
        <w:rPr>
          <w:rFonts w:eastAsia="Times New Roman"/>
          <w:color w:val="000000"/>
          <w:spacing w:val="-3"/>
          <w:sz w:val="28"/>
          <w:szCs w:val="28"/>
        </w:rPr>
        <w:t>санаторно-курортная и пригородная рекре</w:t>
      </w:r>
      <w:r w:rsidRPr="00243635">
        <w:rPr>
          <w:rFonts w:eastAsia="Times New Roman"/>
          <w:color w:val="000000"/>
          <w:spacing w:val="-1"/>
          <w:sz w:val="28"/>
          <w:szCs w:val="28"/>
        </w:rPr>
        <w:t>ационная инфраструктура.</w:t>
      </w:r>
    </w:p>
    <w:p w:rsidR="00282CC3" w:rsidRPr="00326699" w:rsidRDefault="00282CC3" w:rsidP="00A7791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color w:val="000000"/>
          <w:spacing w:val="-3"/>
          <w:sz w:val="28"/>
          <w:szCs w:val="28"/>
        </w:rPr>
        <w:t xml:space="preserve">5.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Налычевский санаторно-курортный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и туристический район</w:t>
      </w:r>
      <w:r w:rsidR="00A7791A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лечебно-оздоровительный комплекс региональной, межрегиональной и международной сети</w:t>
      </w:r>
      <w:r w:rsidR="00022883" w:rsidRPr="00326699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на базе минеральных вод, ландшафтов, климатиче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ских факторов и первозданной геологической сре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ды;</w:t>
      </w:r>
      <w:r w:rsidR="00A7791A"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всероссийский и международный туристи</w:t>
      </w:r>
      <w:r w:rsidRPr="00326699">
        <w:rPr>
          <w:rFonts w:eastAsia="Times New Roman"/>
          <w:color w:val="000000"/>
          <w:spacing w:val="1"/>
          <w:sz w:val="28"/>
          <w:szCs w:val="28"/>
        </w:rPr>
        <w:t>ческий, молодежный, лечебно-оздоровительный</w:t>
      </w:r>
      <w:r w:rsidRPr="00326699">
        <w:rPr>
          <w:rFonts w:eastAsia="Times New Roman"/>
          <w:color w:val="000000"/>
          <w:spacing w:val="1"/>
          <w:sz w:val="28"/>
          <w:szCs w:val="28"/>
        </w:rPr>
        <w:br/>
      </w:r>
      <w:r w:rsidRPr="00326699">
        <w:rPr>
          <w:rFonts w:eastAsia="Times New Roman"/>
          <w:color w:val="000000"/>
          <w:spacing w:val="2"/>
          <w:sz w:val="28"/>
          <w:szCs w:val="28"/>
        </w:rPr>
        <w:t>и образовательный (бойскаутский) центр Север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ной Пацифики;</w:t>
      </w:r>
      <w:r w:rsidR="00A7791A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туризм всех уровней и направлений.</w:t>
      </w:r>
    </w:p>
    <w:p w:rsidR="00282CC3" w:rsidRPr="00326699" w:rsidRDefault="00282CC3" w:rsidP="002F1441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color w:val="000000"/>
          <w:spacing w:val="-1"/>
          <w:sz w:val="28"/>
          <w:szCs w:val="28"/>
        </w:rPr>
        <w:t xml:space="preserve">6.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Большерецкий сельскохозяйственный район</w:t>
      </w:r>
      <w:r w:rsidR="002F1441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6"/>
          <w:sz w:val="28"/>
          <w:szCs w:val="28"/>
        </w:rPr>
        <w:t>сельскохозяйственное производство (огород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ническое, животноводческое, растениеводческое)</w:t>
      </w:r>
      <w:r w:rsidR="002F1441">
        <w:rPr>
          <w:rFonts w:eastAsia="Times New Roman"/>
          <w:color w:val="000000"/>
          <w:spacing w:val="-5"/>
          <w:sz w:val="28"/>
          <w:szCs w:val="28"/>
        </w:rPr>
        <w:t xml:space="preserve">;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разведение пушного зверя в бассейнах рек</w:t>
      </w:r>
      <w:r w:rsidR="00022883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(американская норка, ондатра, бобр);</w:t>
      </w:r>
      <w:r w:rsidR="002F1441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интродукция лося Бутурлина в бассейнах</w:t>
      </w:r>
      <w:r w:rsidR="00022883" w:rsidRPr="00326699">
        <w:rPr>
          <w:rFonts w:eastAsia="Times New Roman"/>
          <w:color w:val="000000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рек Быстрой, Плотниковой, Опалы, Голыгиной.</w:t>
      </w:r>
    </w:p>
    <w:p w:rsidR="00282CC3" w:rsidRPr="00326699" w:rsidRDefault="00282CC3" w:rsidP="002F1441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color w:val="000000"/>
          <w:spacing w:val="-2"/>
          <w:sz w:val="28"/>
          <w:szCs w:val="28"/>
        </w:rPr>
        <w:t xml:space="preserve">7.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Банно-Плотниковский горнорудный район</w:t>
      </w:r>
      <w:r w:rsidR="002F1441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горнодобывающая промышленность;</w:t>
      </w:r>
      <w:r w:rsidR="002F1441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A7791A">
        <w:rPr>
          <w:rFonts w:eastAsia="Times New Roman"/>
          <w:color w:val="000000"/>
          <w:spacing w:val="-4"/>
          <w:sz w:val="28"/>
          <w:szCs w:val="28"/>
        </w:rPr>
        <w:t>раз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работка вод Малкинского ме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сторождения;</w:t>
      </w:r>
      <w:r w:rsidR="002F1441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санаторий «Малки»;</w:t>
      </w:r>
      <w:r w:rsidR="002F1441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геологоразведочные работы;</w:t>
      </w:r>
      <w:r w:rsidR="002F1441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сельскохозяйственное производство.</w:t>
      </w:r>
    </w:p>
    <w:p w:rsidR="00282CC3" w:rsidRPr="001C390D" w:rsidRDefault="00282CC3" w:rsidP="001C390D">
      <w:pPr>
        <w:shd w:val="clear" w:color="auto" w:fill="FFFFFF"/>
        <w:ind w:firstLine="567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326699">
        <w:rPr>
          <w:color w:val="000000"/>
          <w:spacing w:val="-2"/>
          <w:sz w:val="28"/>
          <w:szCs w:val="28"/>
        </w:rPr>
        <w:t xml:space="preserve">8.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Петропавловск-Камчатская агломерация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административная территория субъекта</w:t>
      </w:r>
      <w:r w:rsidR="00022883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Российской Федерации;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селитебный и промышленный центр Камчатск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>ого края в т.ч.</w:t>
      </w:r>
      <w:r w:rsidRPr="001C390D">
        <w:rPr>
          <w:rFonts w:eastAsia="Times New Roman"/>
          <w:color w:val="000000"/>
          <w:spacing w:val="-1"/>
          <w:sz w:val="28"/>
          <w:szCs w:val="28"/>
        </w:rPr>
        <w:t xml:space="preserve"> и Корякского автономного округа;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сельскохозяйственная территория агломерации;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Паратунская санаторно-курортная зона регионального и межрегионального здравоохранения;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научный, культурный, образовательный,</w:t>
      </w:r>
      <w:r w:rsidR="00022883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туристический центр;</w:t>
      </w:r>
      <w:r w:rsidR="002F1441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рыболовное и рыбопереробатывающее</w:t>
      </w:r>
      <w:r w:rsidR="00022883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производство с базой судоремонта;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электроэнергетический центр юга Камчатки;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межрегиональный и международный круглогодичный морской и воздушный перекрестки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направлений трудовых, информационных, финансовых, экономических, научных и др. потоков Во</w:t>
      </w:r>
      <w:r w:rsidR="00880A91" w:rsidRPr="001C390D">
        <w:rPr>
          <w:rFonts w:eastAsia="Times New Roman"/>
          <w:color w:val="000000"/>
          <w:spacing w:val="-1"/>
          <w:sz w:val="28"/>
          <w:szCs w:val="28"/>
        </w:rPr>
        <w:t>с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тока России, Европа-Азия, стран Северной Па</w:t>
      </w:r>
      <w:r w:rsidR="00880A91" w:rsidRPr="001C390D">
        <w:rPr>
          <w:rFonts w:eastAsia="Times New Roman"/>
          <w:color w:val="000000"/>
          <w:spacing w:val="-1"/>
          <w:sz w:val="28"/>
          <w:szCs w:val="28"/>
        </w:rPr>
        <w:t>ци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фики;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потенциальный Олимпийский центр зим</w:t>
      </w:r>
      <w:r w:rsidR="00880A91" w:rsidRPr="001C390D">
        <w:rPr>
          <w:rFonts w:eastAsia="Times New Roman"/>
          <w:color w:val="000000"/>
          <w:spacing w:val="-1"/>
          <w:sz w:val="28"/>
          <w:szCs w:val="28"/>
        </w:rPr>
        <w:t>ни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х видов спорта второй половины XX</w:t>
      </w:r>
      <w:r w:rsidR="00FE6DFC">
        <w:rPr>
          <w:rFonts w:eastAsia="Times New Roman"/>
          <w:color w:val="000000"/>
          <w:spacing w:val="-1"/>
          <w:sz w:val="28"/>
          <w:szCs w:val="28"/>
          <w:lang w:val="en-US"/>
        </w:rPr>
        <w:t>I</w:t>
      </w:r>
      <w:r w:rsidRPr="001C390D">
        <w:rPr>
          <w:rFonts w:eastAsia="Times New Roman"/>
          <w:color w:val="000000"/>
          <w:spacing w:val="-1"/>
          <w:sz w:val="28"/>
          <w:szCs w:val="28"/>
        </w:rPr>
        <w:t xml:space="preserve"> в.;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1C390D">
        <w:rPr>
          <w:rFonts w:eastAsia="Times New Roman"/>
          <w:color w:val="000000"/>
          <w:spacing w:val="-1"/>
          <w:sz w:val="28"/>
          <w:szCs w:val="28"/>
        </w:rPr>
        <w:t xml:space="preserve">центр религиозных </w:t>
      </w:r>
      <w:r w:rsidR="007E753C" w:rsidRPr="007E753C">
        <w:rPr>
          <w:rFonts w:eastAsia="Times New Roman"/>
          <w:spacing w:val="-1"/>
          <w:sz w:val="28"/>
          <w:szCs w:val="28"/>
        </w:rPr>
        <w:t>конф</w:t>
      </w:r>
      <w:r w:rsidR="002F1441" w:rsidRPr="007E753C">
        <w:rPr>
          <w:rFonts w:eastAsia="Times New Roman"/>
          <w:spacing w:val="-1"/>
          <w:sz w:val="28"/>
          <w:szCs w:val="28"/>
        </w:rPr>
        <w:t>ессий</w:t>
      </w:r>
      <w:r w:rsidRPr="007E753C">
        <w:rPr>
          <w:rFonts w:eastAsia="Times New Roman"/>
          <w:spacing w:val="-1"/>
          <w:sz w:val="28"/>
          <w:szCs w:val="28"/>
        </w:rPr>
        <w:t xml:space="preserve"> </w:t>
      </w:r>
      <w:r w:rsidR="007E753C">
        <w:rPr>
          <w:rFonts w:eastAsia="Times New Roman"/>
          <w:spacing w:val="-1"/>
          <w:sz w:val="28"/>
          <w:szCs w:val="28"/>
        </w:rPr>
        <w:t xml:space="preserve">Камчатского </w:t>
      </w:r>
      <w:r w:rsidR="001C390D" w:rsidRPr="007E753C">
        <w:rPr>
          <w:rFonts w:eastAsia="Times New Roman"/>
          <w:spacing w:val="-1"/>
          <w:sz w:val="28"/>
          <w:szCs w:val="28"/>
        </w:rPr>
        <w:t>края</w:t>
      </w:r>
      <w:r w:rsidRPr="007E753C">
        <w:rPr>
          <w:rFonts w:eastAsia="Times New Roman"/>
          <w:spacing w:val="-1"/>
          <w:sz w:val="28"/>
          <w:szCs w:val="28"/>
        </w:rPr>
        <w:t>;</w:t>
      </w:r>
      <w:r w:rsidR="002F1441" w:rsidRPr="007E753C">
        <w:rPr>
          <w:rFonts w:eastAsia="Times New Roman"/>
          <w:spacing w:val="-1"/>
          <w:sz w:val="28"/>
          <w:szCs w:val="28"/>
        </w:rPr>
        <w:t xml:space="preserve"> </w:t>
      </w:r>
      <w:r w:rsidRPr="007E753C">
        <w:rPr>
          <w:rFonts w:eastAsia="Times New Roman"/>
          <w:spacing w:val="-1"/>
          <w:sz w:val="28"/>
          <w:szCs w:val="28"/>
        </w:rPr>
        <w:t>троллейбусные линии</w:t>
      </w: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 Петропавловск-Кам</w:t>
      </w:r>
      <w:r w:rsidR="00880A91" w:rsidRPr="00326699">
        <w:rPr>
          <w:rFonts w:eastAsia="Times New Roman"/>
          <w:color w:val="000000"/>
          <w:spacing w:val="-1"/>
          <w:sz w:val="28"/>
          <w:szCs w:val="28"/>
        </w:rPr>
        <w:t>чатс</w:t>
      </w:r>
      <w:r w:rsidR="002F1441" w:rsidRPr="001C390D">
        <w:rPr>
          <w:rFonts w:eastAsia="Times New Roman"/>
          <w:color w:val="000000"/>
          <w:spacing w:val="-1"/>
          <w:sz w:val="28"/>
          <w:szCs w:val="28"/>
        </w:rPr>
        <w:t>ки</w:t>
      </w:r>
      <w:r w:rsidR="00FE6DFC">
        <w:rPr>
          <w:rFonts w:eastAsia="Times New Roman"/>
          <w:color w:val="000000"/>
          <w:spacing w:val="-1"/>
          <w:sz w:val="28"/>
          <w:szCs w:val="28"/>
        </w:rPr>
        <w:t>й</w:t>
      </w:r>
      <w:r w:rsidRPr="001C390D">
        <w:rPr>
          <w:rFonts w:eastAsia="Times New Roman"/>
          <w:color w:val="000000"/>
          <w:spacing w:val="-1"/>
          <w:sz w:val="28"/>
          <w:szCs w:val="28"/>
        </w:rPr>
        <w:t>-Елизово-Паратунка-Вилючинск, Петропавловск-Камчатский-Налычево, Елизово-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Кеткино-Коряки.</w:t>
      </w:r>
    </w:p>
    <w:p w:rsidR="00282CC3" w:rsidRPr="00326699" w:rsidRDefault="00282CC3" w:rsidP="001C390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326699">
        <w:rPr>
          <w:color w:val="000000"/>
          <w:spacing w:val="-3"/>
          <w:sz w:val="28"/>
          <w:szCs w:val="28"/>
        </w:rPr>
        <w:t xml:space="preserve">9.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Мутновский энергетический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и горнодобывающий район</w:t>
      </w:r>
      <w:r w:rsidR="001C390D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z w:val="28"/>
          <w:szCs w:val="28"/>
        </w:rPr>
        <w:t>электроэнергетический и тепловой ком</w:t>
      </w:r>
      <w:r w:rsidRPr="00326699">
        <w:rPr>
          <w:rFonts w:eastAsia="Times New Roman"/>
          <w:color w:val="000000"/>
          <w:spacing w:val="-8"/>
          <w:sz w:val="28"/>
          <w:szCs w:val="28"/>
        </w:rPr>
        <w:t>плекс;</w:t>
      </w:r>
      <w:r w:rsidR="001C390D"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горнодобывающая </w:t>
      </w:r>
      <w:r w:rsidRPr="00326699">
        <w:rPr>
          <w:rFonts w:eastAsia="Times New Roman"/>
          <w:color w:val="000000"/>
          <w:spacing w:val="-1"/>
          <w:sz w:val="28"/>
          <w:szCs w:val="28"/>
        </w:rPr>
        <w:lastRenderedPageBreak/>
        <w:t>промышленность;</w:t>
      </w:r>
      <w:r w:rsid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геологоразведочные работы;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научные исследования процессов вулканиз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ма, тектоники и рудообразования в области пере</w:t>
      </w:r>
      <w:r w:rsidRPr="00326699">
        <w:rPr>
          <w:rFonts w:eastAsia="Times New Roman"/>
          <w:color w:val="000000"/>
          <w:spacing w:val="-8"/>
          <w:sz w:val="28"/>
          <w:szCs w:val="28"/>
        </w:rPr>
        <w:t>хода «континент</w:t>
      </w:r>
      <w:r w:rsidR="00E27883" w:rsidRPr="00326699">
        <w:rPr>
          <w:rFonts w:eastAsia="Times New Roman"/>
          <w:color w:val="000000"/>
          <w:spacing w:val="-8"/>
          <w:sz w:val="28"/>
          <w:szCs w:val="28"/>
        </w:rPr>
        <w:t>-</w:t>
      </w:r>
      <w:r w:rsidRPr="00326699">
        <w:rPr>
          <w:rFonts w:eastAsia="Times New Roman"/>
          <w:color w:val="000000"/>
          <w:spacing w:val="-8"/>
          <w:sz w:val="28"/>
          <w:szCs w:val="28"/>
        </w:rPr>
        <w:t>океан»;</w:t>
      </w:r>
      <w:r w:rsidR="001C390D"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потенциальный межрегиональный и меж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дународный центр зимних видов спорта.</w:t>
      </w:r>
    </w:p>
    <w:p w:rsidR="00282CC3" w:rsidRPr="00326699" w:rsidRDefault="00282CC3" w:rsidP="001C390D">
      <w:pPr>
        <w:shd w:val="clear" w:color="auto" w:fill="FFFFFF"/>
        <w:jc w:val="both"/>
        <w:rPr>
          <w:color w:val="000000"/>
          <w:sz w:val="28"/>
          <w:szCs w:val="28"/>
        </w:rPr>
      </w:pPr>
      <w:r w:rsidRPr="00326699">
        <w:rPr>
          <w:color w:val="000000"/>
          <w:spacing w:val="-2"/>
          <w:sz w:val="28"/>
          <w:szCs w:val="28"/>
        </w:rPr>
        <w:t xml:space="preserve">10.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Паужетско-Озерновский комплексный район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рыбодобыча и рыбопереработка на базе Ку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рильского стада нерки, прилегающих акваторий;</w:t>
      </w:r>
      <w:r w:rsid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3"/>
          <w:sz w:val="28"/>
          <w:szCs w:val="28"/>
        </w:rPr>
        <w:t>энергетический и тепловой центр юга на</w:t>
      </w:r>
      <w:r w:rsidR="00880A91" w:rsidRPr="00326699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базе Паужетской и Нижне-Кошелевской ГеоЭС;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добыча и переработка морских водорослей;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восстановление рыбопродуктивности Ку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рильского стада нерки и создание международного</w:t>
      </w:r>
      <w:r w:rsidR="00880A91" w:rsidRPr="00326699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банка генофонда дикого лосося;</w:t>
      </w:r>
      <w:r w:rsid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овощное и цветоводческое хозяйство на ба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зе вод Паужетского месторождения, животновод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ство;</w:t>
      </w:r>
      <w:r w:rsidR="001C390D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санаторий местного значения на бальнео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логических водах Паужетского месторождения;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туризм всех уровней и направлений;</w:t>
      </w:r>
      <w:r w:rsidR="001C390D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международная телеобсерватория</w:t>
      </w:r>
      <w:r w:rsidR="00880A91" w:rsidRPr="00326699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в Паужетской долине.</w:t>
      </w:r>
    </w:p>
    <w:p w:rsidR="00282CC3" w:rsidRPr="00326699" w:rsidRDefault="00282CC3" w:rsidP="007E753C">
      <w:pPr>
        <w:shd w:val="clear" w:color="auto" w:fill="FFFFFF"/>
        <w:ind w:firstLine="567"/>
        <w:jc w:val="both"/>
        <w:rPr>
          <w:sz w:val="28"/>
          <w:szCs w:val="28"/>
        </w:rPr>
      </w:pPr>
      <w:r w:rsidRPr="00326699">
        <w:rPr>
          <w:rFonts w:eastAsia="Times New Roman"/>
          <w:i/>
          <w:iCs/>
          <w:color w:val="000000"/>
          <w:spacing w:val="-13"/>
          <w:sz w:val="28"/>
          <w:szCs w:val="28"/>
        </w:rPr>
        <w:t>Узлы</w:t>
      </w:r>
      <w:r w:rsidR="00BD7110" w:rsidRPr="00326699">
        <w:rPr>
          <w:rFonts w:eastAsia="Times New Roman"/>
          <w:i/>
          <w:iCs/>
          <w:color w:val="000000"/>
          <w:spacing w:val="-13"/>
          <w:sz w:val="28"/>
          <w:szCs w:val="28"/>
        </w:rPr>
        <w:t xml:space="preserve"> (в т.ч. горнорудные и др.)</w:t>
      </w:r>
    </w:p>
    <w:p w:rsidR="00282CC3" w:rsidRPr="00326699" w:rsidRDefault="00282CC3" w:rsidP="001C390D">
      <w:pPr>
        <w:shd w:val="clear" w:color="auto" w:fill="FFFFFF"/>
        <w:tabs>
          <w:tab w:val="left" w:pos="1040"/>
        </w:tabs>
        <w:ind w:firstLine="567"/>
        <w:jc w:val="both"/>
        <w:rPr>
          <w:sz w:val="28"/>
          <w:szCs w:val="28"/>
        </w:rPr>
      </w:pPr>
      <w:r w:rsidRPr="00326699">
        <w:rPr>
          <w:rFonts w:eastAsia="Times New Roman"/>
          <w:color w:val="000000"/>
          <w:spacing w:val="-10"/>
          <w:sz w:val="28"/>
          <w:szCs w:val="28"/>
        </w:rPr>
        <w:t>а.</w:t>
      </w:r>
      <w:r w:rsidR="001C390D">
        <w:rPr>
          <w:rFonts w:eastAsia="Times New Roman"/>
          <w:color w:val="000000"/>
          <w:spacing w:val="-10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Кратонский горнорудный узел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3"/>
          <w:sz w:val="28"/>
          <w:szCs w:val="28"/>
        </w:rPr>
        <w:t>геологоразведочные работы на платину</w:t>
      </w:r>
      <w:r w:rsidR="00880A91" w:rsidRPr="00326699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и платиноиды, золото, медь;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мониторинг за нарушением геологической</w:t>
      </w:r>
      <w:r w:rsidR="00880A91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среды.</w:t>
      </w:r>
    </w:p>
    <w:p w:rsidR="00282CC3" w:rsidRPr="00326699" w:rsidRDefault="00282CC3" w:rsidP="001C390D">
      <w:pPr>
        <w:shd w:val="clear" w:color="auto" w:fill="FFFFFF"/>
        <w:tabs>
          <w:tab w:val="left" w:pos="1040"/>
        </w:tabs>
        <w:ind w:firstLine="567"/>
        <w:jc w:val="both"/>
        <w:rPr>
          <w:color w:val="000000"/>
          <w:sz w:val="28"/>
          <w:szCs w:val="28"/>
        </w:rPr>
      </w:pPr>
      <w:r w:rsidRPr="00326699">
        <w:rPr>
          <w:rFonts w:eastAsia="Times New Roman"/>
          <w:color w:val="000000"/>
          <w:spacing w:val="-9"/>
          <w:sz w:val="28"/>
          <w:szCs w:val="28"/>
        </w:rPr>
        <w:t>б.</w:t>
      </w:r>
      <w:r w:rsidR="001C390D">
        <w:rPr>
          <w:rFonts w:eastAsia="Times New Roman"/>
          <w:color w:val="000000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Кумрочский горнорудный узел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геологоразведочные работы на золото, се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ребро;</w:t>
      </w:r>
      <w:r w:rsidR="001C390D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мониторинг геологической</w:t>
      </w:r>
      <w:r w:rsidR="00880A91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среды.</w:t>
      </w:r>
    </w:p>
    <w:p w:rsidR="00282CC3" w:rsidRPr="00326699" w:rsidRDefault="00282CC3" w:rsidP="001C390D">
      <w:pPr>
        <w:shd w:val="clear" w:color="auto" w:fill="FFFFFF"/>
        <w:tabs>
          <w:tab w:val="left" w:pos="1040"/>
        </w:tabs>
        <w:ind w:firstLine="567"/>
        <w:jc w:val="both"/>
        <w:rPr>
          <w:color w:val="000000"/>
          <w:sz w:val="28"/>
          <w:szCs w:val="28"/>
        </w:rPr>
      </w:pPr>
      <w:r w:rsidRPr="00326699">
        <w:rPr>
          <w:rFonts w:eastAsia="Times New Roman"/>
          <w:color w:val="000000"/>
          <w:spacing w:val="-11"/>
          <w:sz w:val="28"/>
          <w:szCs w:val="28"/>
        </w:rPr>
        <w:t>в.</w:t>
      </w:r>
      <w:r w:rsidR="001C390D">
        <w:rPr>
          <w:rFonts w:eastAsia="Times New Roman"/>
          <w:color w:val="000000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Ипуинский горнорудный узел</w:t>
      </w:r>
      <w:r w:rsidR="001C390D"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геологоразведочные работы на хром, медь,</w:t>
      </w:r>
      <w:r w:rsidR="00880A91" w:rsidRPr="00326699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платиноиды, алмазы;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2"/>
          <w:sz w:val="28"/>
          <w:szCs w:val="28"/>
        </w:rPr>
        <w:t>мониторинг за нарушением геологической</w:t>
      </w:r>
      <w:r w:rsidR="00880A91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среды.</w:t>
      </w:r>
    </w:p>
    <w:p w:rsidR="00282CC3" w:rsidRPr="00326699" w:rsidRDefault="00282CC3" w:rsidP="001C390D">
      <w:pPr>
        <w:shd w:val="clear" w:color="auto" w:fill="FFFFFF"/>
        <w:ind w:firstLine="567"/>
        <w:jc w:val="both"/>
        <w:rPr>
          <w:sz w:val="28"/>
          <w:szCs w:val="28"/>
        </w:rPr>
      </w:pPr>
      <w:r w:rsidRPr="00326699">
        <w:rPr>
          <w:rFonts w:eastAsia="Times New Roman"/>
          <w:color w:val="000000"/>
          <w:spacing w:val="-2"/>
          <w:sz w:val="28"/>
          <w:szCs w:val="28"/>
        </w:rPr>
        <w:t>г. Кагнисинский горнорудный узел</w:t>
      </w:r>
      <w:r w:rsidR="001C390D"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геологоразведочные работы на никель, золото, молибден; добыча минерального сырья</w:t>
      </w:r>
      <w:r w:rsidR="001C390D"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282CC3" w:rsidRPr="00326699" w:rsidRDefault="001C390D" w:rsidP="001C390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д. </w:t>
      </w:r>
      <w:r w:rsidR="00282CC3" w:rsidRPr="00326699">
        <w:rPr>
          <w:rFonts w:eastAsia="Times New Roman"/>
          <w:color w:val="000000"/>
          <w:spacing w:val="-1"/>
          <w:sz w:val="28"/>
          <w:szCs w:val="28"/>
        </w:rPr>
        <w:t>Дукукский горнорудний узел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: </w:t>
      </w:r>
      <w:r w:rsidR="00282CC3" w:rsidRPr="00326699">
        <w:rPr>
          <w:rFonts w:eastAsia="Times New Roman"/>
          <w:color w:val="000000"/>
          <w:spacing w:val="-1"/>
          <w:sz w:val="28"/>
          <w:szCs w:val="28"/>
        </w:rPr>
        <w:t>геологоразведочные работы на никель, золото, медь, минеральные воды, добыча минераль</w:t>
      </w:r>
      <w:r w:rsidR="00282CC3" w:rsidRPr="00326699">
        <w:rPr>
          <w:rFonts w:eastAsia="Times New Roman"/>
          <w:color w:val="000000"/>
          <w:spacing w:val="-2"/>
          <w:sz w:val="28"/>
          <w:szCs w:val="28"/>
        </w:rPr>
        <w:t>ного сырья;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282CC3" w:rsidRPr="00326699">
        <w:rPr>
          <w:rFonts w:eastAsia="Times New Roman"/>
          <w:color w:val="000000"/>
          <w:spacing w:val="-2"/>
          <w:sz w:val="28"/>
          <w:szCs w:val="28"/>
        </w:rPr>
        <w:t>мониторинг за нарушением геологической</w:t>
      </w:r>
      <w:r w:rsidR="00876EE9" w:rsidRPr="0032669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282CC3" w:rsidRPr="00326699">
        <w:rPr>
          <w:rFonts w:eastAsia="Times New Roman"/>
          <w:color w:val="000000"/>
          <w:spacing w:val="-4"/>
          <w:sz w:val="28"/>
          <w:szCs w:val="28"/>
        </w:rPr>
        <w:t>среды.</w:t>
      </w:r>
    </w:p>
    <w:p w:rsidR="00282CC3" w:rsidRPr="00326699" w:rsidRDefault="001C390D" w:rsidP="001C390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е. </w:t>
      </w:r>
      <w:r w:rsidR="00282CC3" w:rsidRPr="00326699">
        <w:rPr>
          <w:rFonts w:eastAsia="Times New Roman"/>
          <w:color w:val="000000"/>
          <w:spacing w:val="-2"/>
          <w:sz w:val="28"/>
          <w:szCs w:val="28"/>
        </w:rPr>
        <w:t>Хомутинский буроугольный узел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: </w:t>
      </w:r>
      <w:r w:rsidR="00282CC3" w:rsidRPr="00326699">
        <w:rPr>
          <w:rFonts w:eastAsia="Times New Roman"/>
          <w:color w:val="000000"/>
          <w:spacing w:val="-3"/>
          <w:sz w:val="28"/>
          <w:szCs w:val="28"/>
        </w:rPr>
        <w:t>добыча бурого угля для целей электрифика</w:t>
      </w:r>
      <w:r w:rsidR="00282CC3" w:rsidRPr="00326699">
        <w:rPr>
          <w:rFonts w:eastAsia="Times New Roman"/>
          <w:color w:val="000000"/>
          <w:spacing w:val="-1"/>
          <w:sz w:val="28"/>
          <w:szCs w:val="28"/>
        </w:rPr>
        <w:t>ции северной части Усть-Большерецкого района;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="00282CC3" w:rsidRPr="00326699">
        <w:rPr>
          <w:rFonts w:eastAsia="Times New Roman"/>
          <w:color w:val="000000"/>
          <w:spacing w:val="-1"/>
          <w:sz w:val="28"/>
          <w:szCs w:val="28"/>
        </w:rPr>
        <w:t>добыча бурого угля для целей формирова</w:t>
      </w:r>
      <w:r w:rsidR="00282CC3" w:rsidRPr="00326699">
        <w:rPr>
          <w:rFonts w:eastAsia="Times New Roman"/>
          <w:color w:val="000000"/>
          <w:spacing w:val="-3"/>
          <w:sz w:val="28"/>
          <w:szCs w:val="28"/>
        </w:rPr>
        <w:t>ния кормовой базы гидробионтов нерестовых рек.</w:t>
      </w:r>
    </w:p>
    <w:p w:rsidR="00282CC3" w:rsidRPr="00326699" w:rsidRDefault="00282CC3" w:rsidP="001C390D">
      <w:pPr>
        <w:shd w:val="clear" w:color="auto" w:fill="FFFFFF"/>
        <w:ind w:firstLine="567"/>
        <w:jc w:val="both"/>
        <w:rPr>
          <w:sz w:val="28"/>
          <w:szCs w:val="28"/>
        </w:rPr>
      </w:pPr>
      <w:r w:rsidRPr="00326699">
        <w:rPr>
          <w:rFonts w:eastAsia="Times New Roman"/>
          <w:color w:val="000000"/>
          <w:sz w:val="28"/>
          <w:szCs w:val="28"/>
        </w:rPr>
        <w:t>ж. Быстринский россыпной узел</w:t>
      </w:r>
      <w:r w:rsidR="001C390D">
        <w:rPr>
          <w:rFonts w:eastAsia="Times New Roman"/>
          <w:color w:val="000000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добыча россыпного золота.</w:t>
      </w:r>
    </w:p>
    <w:p w:rsidR="00282CC3" w:rsidRDefault="00282CC3" w:rsidP="001C390D">
      <w:pPr>
        <w:shd w:val="clear" w:color="auto" w:fill="FFFFFF"/>
        <w:ind w:firstLine="567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326699">
        <w:rPr>
          <w:rFonts w:eastAsia="Times New Roman"/>
          <w:color w:val="000000"/>
          <w:sz w:val="28"/>
          <w:szCs w:val="28"/>
        </w:rPr>
        <w:t>з. Нижне-Опалинский бальнеологический узел</w:t>
      </w:r>
      <w:r w:rsidR="001C390D">
        <w:rPr>
          <w:rFonts w:eastAsia="Times New Roman"/>
          <w:color w:val="000000"/>
          <w:sz w:val="28"/>
          <w:szCs w:val="28"/>
        </w:rPr>
        <w:t xml:space="preserve">: </w:t>
      </w:r>
      <w:r w:rsidRPr="00326699">
        <w:rPr>
          <w:rFonts w:eastAsia="Times New Roman"/>
          <w:color w:val="000000"/>
          <w:spacing w:val="1"/>
          <w:sz w:val="28"/>
          <w:szCs w:val="28"/>
        </w:rPr>
        <w:t>бальнеологические лечебные углекислые</w:t>
      </w:r>
      <w:r w:rsidR="00876EE9" w:rsidRPr="00326699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>воды (лечение сердечно-сосудистой системы, эндокринной системы, половых желез др.;</w:t>
      </w:r>
      <w:r w:rsidR="001C390D">
        <w:rPr>
          <w:rFonts w:eastAsia="Times New Roman"/>
          <w:color w:val="000000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объект туризма.</w:t>
      </w:r>
    </w:p>
    <w:p w:rsidR="001C390D" w:rsidRPr="007E753C" w:rsidRDefault="001C390D" w:rsidP="001C390D">
      <w:pPr>
        <w:shd w:val="clear" w:color="auto" w:fill="FFFFFF"/>
        <w:jc w:val="center"/>
        <w:rPr>
          <w:b/>
          <w:sz w:val="28"/>
          <w:szCs w:val="28"/>
        </w:rPr>
      </w:pPr>
      <w:r w:rsidRPr="007E753C">
        <w:rPr>
          <w:rFonts w:eastAsia="Times New Roman"/>
          <w:b/>
          <w:color w:val="000000"/>
          <w:spacing w:val="-3"/>
          <w:sz w:val="28"/>
          <w:szCs w:val="28"/>
        </w:rPr>
        <w:t>Заключение</w:t>
      </w:r>
    </w:p>
    <w:p w:rsidR="00282CC3" w:rsidRPr="00326699" w:rsidRDefault="00282CC3" w:rsidP="001C390D">
      <w:pPr>
        <w:shd w:val="clear" w:color="auto" w:fill="FFFFFF"/>
        <w:ind w:firstLine="565"/>
        <w:jc w:val="both"/>
        <w:rPr>
          <w:sz w:val="28"/>
          <w:szCs w:val="28"/>
        </w:rPr>
      </w:pP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Предложенная </w:t>
      </w:r>
      <w:r w:rsidR="007A2E69">
        <w:rPr>
          <w:rFonts w:eastAsia="Times New Roman"/>
          <w:color w:val="000000"/>
          <w:spacing w:val="-1"/>
          <w:sz w:val="28"/>
          <w:szCs w:val="28"/>
        </w:rPr>
        <w:t xml:space="preserve">Генеральная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схема </w:t>
      </w:r>
      <w:r w:rsidR="00FE6DFC">
        <w:rPr>
          <w:rFonts w:eastAsia="Times New Roman"/>
          <w:color w:val="000000"/>
          <w:spacing w:val="-1"/>
          <w:sz w:val="28"/>
          <w:szCs w:val="28"/>
        </w:rPr>
        <w:t xml:space="preserve">природопользования и хозяйствования на базе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природно-ресурсного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районирования </w:t>
      </w:r>
      <w:r w:rsidR="00FE6DFC">
        <w:rPr>
          <w:rFonts w:eastAsia="Times New Roman"/>
          <w:i/>
          <w:color w:val="000000"/>
          <w:spacing w:val="-3"/>
          <w:sz w:val="28"/>
          <w:szCs w:val="28"/>
        </w:rPr>
        <w:t>(рисунок</w:t>
      </w:r>
      <w:r w:rsidR="007A2E69">
        <w:rPr>
          <w:rFonts w:eastAsia="Times New Roman"/>
          <w:i/>
          <w:color w:val="000000"/>
          <w:spacing w:val="-3"/>
          <w:sz w:val="28"/>
          <w:szCs w:val="28"/>
        </w:rPr>
        <w:t xml:space="preserve"> 2)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использует существующее хозяй</w:t>
      </w:r>
      <w:r w:rsidRPr="00326699">
        <w:rPr>
          <w:rFonts w:eastAsia="Times New Roman"/>
          <w:color w:val="000000"/>
          <w:spacing w:val="-9"/>
          <w:sz w:val="28"/>
          <w:szCs w:val="28"/>
        </w:rPr>
        <w:t>ствование и сложившуюся инфраструктуру и явля</w:t>
      </w:r>
      <w:r w:rsidR="007A2E69">
        <w:rPr>
          <w:rFonts w:eastAsia="Times New Roman"/>
          <w:color w:val="000000"/>
          <w:spacing w:val="-9"/>
          <w:sz w:val="28"/>
          <w:szCs w:val="28"/>
        </w:rPr>
        <w:t>лась</w:t>
      </w:r>
      <w:r w:rsidRPr="00326699">
        <w:rPr>
          <w:rFonts w:eastAsia="Times New Roman"/>
          <w:color w:val="000000"/>
          <w:spacing w:val="-9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1"/>
          <w:sz w:val="28"/>
          <w:szCs w:val="28"/>
        </w:rPr>
        <w:t xml:space="preserve">первой стадией </w:t>
      </w:r>
      <w:r w:rsidR="00BD7110" w:rsidRPr="00326699">
        <w:rPr>
          <w:rFonts w:eastAsia="Times New Roman"/>
          <w:color w:val="000000"/>
          <w:spacing w:val="1"/>
          <w:sz w:val="28"/>
          <w:szCs w:val="28"/>
        </w:rPr>
        <w:t>обновления</w:t>
      </w:r>
      <w:r w:rsidRPr="00326699">
        <w:rPr>
          <w:rFonts w:eastAsia="Times New Roman"/>
          <w:color w:val="000000"/>
          <w:spacing w:val="1"/>
          <w:sz w:val="28"/>
          <w:szCs w:val="28"/>
        </w:rPr>
        <w:t xml:space="preserve"> Программы социаль</w:t>
      </w:r>
      <w:r w:rsidRPr="00326699">
        <w:rPr>
          <w:rFonts w:eastAsia="Times New Roman"/>
          <w:color w:val="000000"/>
          <w:spacing w:val="1"/>
          <w:sz w:val="28"/>
          <w:szCs w:val="28"/>
        </w:rPr>
        <w:softHyphen/>
      </w:r>
      <w:r w:rsidRPr="00326699">
        <w:rPr>
          <w:rFonts w:eastAsia="Times New Roman"/>
          <w:color w:val="000000"/>
          <w:spacing w:val="-5"/>
          <w:sz w:val="28"/>
          <w:szCs w:val="28"/>
        </w:rPr>
        <w:t xml:space="preserve">но-экономического развития </w:t>
      </w:r>
      <w:r w:rsidR="007A2E69">
        <w:rPr>
          <w:rFonts w:eastAsia="Times New Roman"/>
          <w:color w:val="000000"/>
          <w:spacing w:val="-5"/>
          <w:sz w:val="28"/>
          <w:szCs w:val="28"/>
        </w:rPr>
        <w:t xml:space="preserve">бывшей 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Камчатской области</w:t>
      </w:r>
      <w:r w:rsidR="007A2E69">
        <w:rPr>
          <w:rFonts w:eastAsia="Times New Roman"/>
          <w:color w:val="000000"/>
          <w:spacing w:val="-5"/>
          <w:sz w:val="28"/>
          <w:szCs w:val="28"/>
        </w:rPr>
        <w:t xml:space="preserve"> (2003 г.)</w:t>
      </w:r>
      <w:r w:rsidR="00FE6DFC"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="00FE6DFC">
        <w:rPr>
          <w:rFonts w:eastAsia="Times New Roman"/>
          <w:color w:val="000000"/>
          <w:spacing w:val="-5"/>
          <w:sz w:val="28"/>
          <w:szCs w:val="28"/>
          <w:lang w:val="en-US"/>
        </w:rPr>
        <w:t>[</w:t>
      </w:r>
      <w:r w:rsidR="00FE6DFC">
        <w:rPr>
          <w:rFonts w:eastAsia="Times New Roman"/>
          <w:color w:val="000000"/>
          <w:spacing w:val="-5"/>
          <w:sz w:val="28"/>
          <w:szCs w:val="28"/>
        </w:rPr>
        <w:t>3, 9, 10</w:t>
      </w:r>
      <w:r w:rsidR="00FE6DFC">
        <w:rPr>
          <w:rFonts w:eastAsia="Times New Roman"/>
          <w:color w:val="000000"/>
          <w:spacing w:val="-5"/>
          <w:sz w:val="28"/>
          <w:szCs w:val="28"/>
          <w:lang w:val="en-US"/>
        </w:rPr>
        <w:t>]</w:t>
      </w:r>
      <w:r w:rsidRPr="00326699">
        <w:rPr>
          <w:rFonts w:eastAsia="Times New Roman"/>
          <w:color w:val="000000"/>
          <w:spacing w:val="-5"/>
          <w:sz w:val="28"/>
          <w:szCs w:val="28"/>
        </w:rPr>
        <w:t xml:space="preserve">. Стратегическое направление развития опирается на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региональные и общегосударственные интересы на Камчатке, обусловленные ее гео</w:t>
      </w:r>
      <w:r w:rsidRPr="00326699">
        <w:rPr>
          <w:rFonts w:eastAsia="Times New Roman"/>
          <w:color w:val="000000"/>
          <w:spacing w:val="-6"/>
          <w:sz w:val="28"/>
          <w:szCs w:val="28"/>
        </w:rPr>
        <w:t xml:space="preserve">графическим </w:t>
      </w:r>
      <w:r w:rsidR="00255F79" w:rsidRPr="00326699">
        <w:rPr>
          <w:rFonts w:eastAsia="Times New Roman"/>
          <w:color w:val="000000"/>
          <w:spacing w:val="-4"/>
          <w:sz w:val="28"/>
          <w:szCs w:val="28"/>
        </w:rPr>
        <w:t>и геологическим</w:t>
      </w:r>
      <w:r w:rsidR="00255F79" w:rsidRPr="00326699"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-6"/>
          <w:sz w:val="28"/>
          <w:szCs w:val="28"/>
        </w:rPr>
        <w:lastRenderedPageBreak/>
        <w:t>положением, богатством возобновляе</w:t>
      </w:r>
      <w:r w:rsidRPr="00326699">
        <w:rPr>
          <w:rFonts w:eastAsia="Times New Roman"/>
          <w:color w:val="000000"/>
          <w:spacing w:val="-4"/>
          <w:sz w:val="28"/>
          <w:szCs w:val="28"/>
        </w:rPr>
        <w:t xml:space="preserve">мых биологических ресурсов прилегающих морей, </w:t>
      </w:r>
      <w:r w:rsidRPr="00326699">
        <w:rPr>
          <w:rFonts w:eastAsia="Times New Roman"/>
          <w:color w:val="000000"/>
          <w:spacing w:val="-6"/>
          <w:sz w:val="28"/>
          <w:szCs w:val="28"/>
        </w:rPr>
        <w:t>минерально-сырьевым и рекреационным потенциа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лом, геологической средой. Совокупность федераль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ных и региональных интересов - залог устойчивого развития Камчатско</w:t>
      </w:r>
      <w:r w:rsidR="00255F79">
        <w:rPr>
          <w:rFonts w:eastAsia="Times New Roman"/>
          <w:color w:val="000000"/>
          <w:spacing w:val="-4"/>
          <w:sz w:val="28"/>
          <w:szCs w:val="28"/>
        </w:rPr>
        <w:t>го</w:t>
      </w:r>
      <w:r w:rsidRPr="00326699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="00255F79">
        <w:rPr>
          <w:rFonts w:eastAsia="Times New Roman"/>
          <w:color w:val="000000"/>
          <w:spacing w:val="-4"/>
          <w:sz w:val="28"/>
          <w:szCs w:val="28"/>
        </w:rPr>
        <w:t>края</w:t>
      </w:r>
      <w:r w:rsidRPr="00326699">
        <w:rPr>
          <w:rFonts w:eastAsia="Times New Roman"/>
          <w:color w:val="000000"/>
          <w:spacing w:val="-4"/>
          <w:sz w:val="28"/>
          <w:szCs w:val="28"/>
        </w:rPr>
        <w:t xml:space="preserve"> в </w:t>
      </w:r>
      <w:r w:rsidRPr="00326699">
        <w:rPr>
          <w:rFonts w:eastAsia="Times New Roman"/>
          <w:color w:val="000000"/>
          <w:spacing w:val="-4"/>
          <w:sz w:val="28"/>
          <w:szCs w:val="28"/>
          <w:lang w:val="en-US"/>
        </w:rPr>
        <w:t>XXI</w:t>
      </w:r>
      <w:r w:rsidRPr="00326699">
        <w:rPr>
          <w:rFonts w:eastAsia="Times New Roman"/>
          <w:color w:val="000000"/>
          <w:spacing w:val="-4"/>
          <w:sz w:val="28"/>
          <w:szCs w:val="28"/>
        </w:rPr>
        <w:t xml:space="preserve"> в.</w:t>
      </w:r>
      <w:r w:rsidR="00BD7110" w:rsidRPr="00326699">
        <w:rPr>
          <w:rFonts w:eastAsia="Times New Roman"/>
          <w:color w:val="000000"/>
          <w:spacing w:val="-4"/>
          <w:sz w:val="28"/>
          <w:szCs w:val="28"/>
        </w:rPr>
        <w:t xml:space="preserve"> Главная цель государства на перспективу 25-50 лет – создание оседлого населения</w:t>
      </w:r>
      <w:r w:rsidR="00255F79">
        <w:rPr>
          <w:rFonts w:eastAsia="Times New Roman"/>
          <w:color w:val="000000"/>
          <w:spacing w:val="-4"/>
          <w:sz w:val="28"/>
          <w:szCs w:val="28"/>
        </w:rPr>
        <w:t xml:space="preserve"> на базе освоения природных ресурсов</w:t>
      </w:r>
      <w:r w:rsidR="00BD7110" w:rsidRPr="00326699">
        <w:rPr>
          <w:rFonts w:eastAsia="Times New Roman"/>
          <w:color w:val="000000"/>
          <w:spacing w:val="-4"/>
          <w:sz w:val="28"/>
          <w:szCs w:val="28"/>
        </w:rPr>
        <w:t>.</w:t>
      </w:r>
    </w:p>
    <w:p w:rsidR="00282CC3" w:rsidRPr="00326699" w:rsidRDefault="00282CC3" w:rsidP="00326699">
      <w:pPr>
        <w:shd w:val="clear" w:color="auto" w:fill="FFFFFF"/>
        <w:ind w:firstLine="565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Генеральная схема </w:t>
      </w:r>
      <w:r w:rsidR="00255F79">
        <w:rPr>
          <w:rFonts w:eastAsia="Times New Roman"/>
          <w:color w:val="000000"/>
          <w:spacing w:val="-3"/>
          <w:sz w:val="28"/>
          <w:szCs w:val="28"/>
        </w:rPr>
        <w:t xml:space="preserve">Южной Камчатки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>масштаба 1:1 500 000 со</w:t>
      </w:r>
      <w:r w:rsidRPr="00326699">
        <w:rPr>
          <w:rFonts w:eastAsia="Times New Roman"/>
          <w:color w:val="000000"/>
          <w:spacing w:val="-4"/>
          <w:sz w:val="28"/>
          <w:szCs w:val="28"/>
        </w:rPr>
        <w:t xml:space="preserve">ставлена в 2003 г. на </w:t>
      </w:r>
      <w:r w:rsidR="00255F79">
        <w:rPr>
          <w:rFonts w:eastAsia="Times New Roman"/>
          <w:color w:val="000000"/>
          <w:spacing w:val="-4"/>
          <w:sz w:val="28"/>
          <w:szCs w:val="28"/>
        </w:rPr>
        <w:t>основе</w:t>
      </w:r>
      <w:r w:rsidRPr="00326699">
        <w:rPr>
          <w:rFonts w:eastAsia="Times New Roman"/>
          <w:color w:val="000000"/>
          <w:spacing w:val="-4"/>
          <w:sz w:val="28"/>
          <w:szCs w:val="28"/>
        </w:rPr>
        <w:t xml:space="preserve"> карт «Геологическая сре</w:t>
      </w:r>
      <w:r w:rsidRPr="00326699">
        <w:rPr>
          <w:rFonts w:eastAsia="Times New Roman"/>
          <w:color w:val="000000"/>
          <w:spacing w:val="-5"/>
          <w:sz w:val="28"/>
          <w:szCs w:val="28"/>
        </w:rPr>
        <w:t xml:space="preserve">да и антропосфера Камчатской области» и «Биосфера и антропосфера Камчатской области» масштабов </w:t>
      </w:r>
      <w:r w:rsidR="00255F79">
        <w:rPr>
          <w:rFonts w:eastAsia="Times New Roman"/>
          <w:color w:val="000000"/>
          <w:spacing w:val="-5"/>
          <w:sz w:val="28"/>
          <w:szCs w:val="28"/>
        </w:rPr>
        <w:t>1:10</w:t>
      </w:r>
      <w:r w:rsidR="00FE6DFC">
        <w:rPr>
          <w:rFonts w:eastAsia="Times New Roman"/>
          <w:color w:val="000000"/>
          <w:spacing w:val="-5"/>
          <w:sz w:val="28"/>
          <w:szCs w:val="28"/>
        </w:rPr>
        <w:t>0</w:t>
      </w:r>
      <w:r w:rsidR="00255F79">
        <w:rPr>
          <w:rFonts w:eastAsia="Times New Roman"/>
          <w:color w:val="000000"/>
          <w:spacing w:val="-5"/>
          <w:sz w:val="28"/>
          <w:szCs w:val="28"/>
        </w:rPr>
        <w:t xml:space="preserve"> 000-</w:t>
      </w:r>
      <w:r w:rsidRPr="00326699">
        <w:rPr>
          <w:rFonts w:eastAsia="Times New Roman"/>
          <w:color w:val="000000"/>
          <w:spacing w:val="-5"/>
          <w:sz w:val="28"/>
          <w:szCs w:val="28"/>
        </w:rPr>
        <w:t xml:space="preserve">1:750 000, являющихся </w:t>
      </w:r>
      <w:r w:rsidR="00BD7110" w:rsidRPr="00326699">
        <w:rPr>
          <w:rFonts w:eastAsia="Times New Roman"/>
          <w:color w:val="000000"/>
          <w:spacing w:val="-5"/>
          <w:sz w:val="28"/>
          <w:szCs w:val="28"/>
        </w:rPr>
        <w:t xml:space="preserve">авторскими 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первыми картами такого ро</w:t>
      </w: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да в картографировании Камчатки. Все </w:t>
      </w:r>
      <w:r w:rsidR="00FE6DFC">
        <w:rPr>
          <w:rFonts w:eastAsia="Times New Roman"/>
          <w:color w:val="000000"/>
          <w:spacing w:val="-3"/>
          <w:sz w:val="28"/>
          <w:szCs w:val="28"/>
        </w:rPr>
        <w:t xml:space="preserve">эти </w:t>
      </w:r>
      <w:r w:rsidRPr="00326699">
        <w:rPr>
          <w:rFonts w:eastAsia="Times New Roman"/>
          <w:color w:val="000000"/>
          <w:spacing w:val="-3"/>
          <w:sz w:val="28"/>
          <w:szCs w:val="28"/>
        </w:rPr>
        <w:t xml:space="preserve">три карты 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9.09.2003 г. Н</w:t>
      </w:r>
      <w:r w:rsidR="00255F79">
        <w:rPr>
          <w:rFonts w:eastAsia="Times New Roman"/>
          <w:color w:val="000000"/>
          <w:spacing w:val="-4"/>
          <w:sz w:val="28"/>
          <w:szCs w:val="28"/>
        </w:rPr>
        <w:t>ТС</w:t>
      </w:r>
      <w:r w:rsidRPr="00326699">
        <w:rPr>
          <w:rFonts w:eastAsia="Times New Roman"/>
          <w:color w:val="000000"/>
          <w:spacing w:val="-4"/>
          <w:sz w:val="28"/>
          <w:szCs w:val="28"/>
        </w:rPr>
        <w:t xml:space="preserve"> Управле</w:t>
      </w:r>
      <w:r w:rsidRPr="00326699">
        <w:rPr>
          <w:rFonts w:eastAsia="Times New Roman"/>
          <w:color w:val="000000"/>
          <w:spacing w:val="-2"/>
          <w:sz w:val="28"/>
          <w:szCs w:val="28"/>
        </w:rPr>
        <w:t xml:space="preserve">ния природных ресурсов и охраны окружающей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 xml:space="preserve">среды Министерства природных ресурсов России </w:t>
      </w:r>
      <w:r w:rsidRPr="00326699">
        <w:rPr>
          <w:rFonts w:eastAsia="Times New Roman"/>
          <w:color w:val="000000"/>
          <w:spacing w:val="-6"/>
          <w:sz w:val="28"/>
          <w:szCs w:val="28"/>
        </w:rPr>
        <w:t xml:space="preserve">по Камчатской области и Корякскому автономному </w:t>
      </w:r>
      <w:r w:rsidRPr="00326699">
        <w:rPr>
          <w:rFonts w:eastAsia="Times New Roman"/>
          <w:color w:val="000000"/>
          <w:spacing w:val="-5"/>
          <w:sz w:val="28"/>
          <w:szCs w:val="28"/>
        </w:rPr>
        <w:t xml:space="preserve">округу рекомендованы администрации </w:t>
      </w:r>
      <w:r w:rsidR="00FE6DFC">
        <w:rPr>
          <w:rFonts w:eastAsia="Times New Roman"/>
          <w:color w:val="000000"/>
          <w:spacing w:val="-5"/>
          <w:sz w:val="28"/>
          <w:szCs w:val="28"/>
        </w:rPr>
        <w:t xml:space="preserve">бывшей </w:t>
      </w:r>
      <w:r w:rsidRPr="00326699">
        <w:rPr>
          <w:rFonts w:eastAsia="Times New Roman"/>
          <w:color w:val="000000"/>
          <w:spacing w:val="-5"/>
          <w:sz w:val="28"/>
          <w:szCs w:val="28"/>
        </w:rPr>
        <w:t>Камчатской области при перспективном планировании социаль</w:t>
      </w:r>
      <w:r w:rsidRPr="00326699">
        <w:rPr>
          <w:rFonts w:eastAsia="Times New Roman"/>
          <w:color w:val="000000"/>
          <w:spacing w:val="-4"/>
          <w:sz w:val="28"/>
          <w:szCs w:val="28"/>
        </w:rPr>
        <w:t>но-экономического развития.</w:t>
      </w:r>
      <w:r w:rsidR="00255F79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="007762A0">
        <w:rPr>
          <w:rFonts w:eastAsia="Times New Roman"/>
          <w:color w:val="000000"/>
          <w:spacing w:val="-4"/>
          <w:sz w:val="28"/>
          <w:szCs w:val="28"/>
        </w:rPr>
        <w:t>Аналогичные комплекты карт с объяснительными записками к ним составлены для территорий районов края: Елизовского, Усть-Большерецкого, Соболевского, Быстринского, Алеутского (2001-2005 гг.).</w:t>
      </w:r>
    </w:p>
    <w:p w:rsidR="00282CC3" w:rsidRPr="00A74EDD" w:rsidRDefault="00282CC3" w:rsidP="00A74EDD">
      <w:pPr>
        <w:shd w:val="clear" w:color="auto" w:fill="FFFFFF"/>
        <w:ind w:firstLine="567"/>
        <w:rPr>
          <w:b/>
          <w:sz w:val="28"/>
          <w:szCs w:val="28"/>
        </w:rPr>
      </w:pPr>
      <w:r w:rsidRPr="00A74EDD">
        <w:rPr>
          <w:rFonts w:eastAsia="Times New Roman"/>
          <w:b/>
          <w:i/>
          <w:iCs/>
          <w:color w:val="000000"/>
          <w:spacing w:val="3"/>
          <w:sz w:val="28"/>
          <w:szCs w:val="28"/>
        </w:rPr>
        <w:t>Список литературы</w:t>
      </w:r>
    </w:p>
    <w:p w:rsidR="00A74EDD" w:rsidRPr="00A74EDD" w:rsidRDefault="00A74EDD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17"/>
          <w:sz w:val="28"/>
          <w:szCs w:val="28"/>
        </w:rPr>
      </w:pP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pacing w:val="2"/>
          <w:sz w:val="28"/>
          <w:szCs w:val="28"/>
        </w:rPr>
        <w:t xml:space="preserve">Карта полезных ископаемых Камчатской области </w:t>
      </w:r>
      <w:r w:rsidRPr="00326699">
        <w:rPr>
          <w:rFonts w:eastAsia="Times New Roman"/>
          <w:color w:val="000000"/>
          <w:sz w:val="28"/>
          <w:szCs w:val="28"/>
        </w:rPr>
        <w:t>масштаба 1:500 000. СПб.: ВСЕГЕИ, 1999. 19 л.</w:t>
      </w:r>
    </w:p>
    <w:p w:rsidR="00A74EDD" w:rsidRPr="00A74EDD" w:rsidRDefault="00AF4B4B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17"/>
          <w:sz w:val="28"/>
          <w:szCs w:val="28"/>
        </w:rPr>
      </w:pP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="00A74EDD" w:rsidRPr="00976BC1">
        <w:rPr>
          <w:rFonts w:eastAsia="Times New Roman"/>
          <w:color w:val="000000"/>
          <w:spacing w:val="2"/>
          <w:sz w:val="28"/>
          <w:szCs w:val="28"/>
        </w:rPr>
        <w:t>Красная книга Камчатки (в 2-х томах) Петропавловск-Камчатский: Кн. Изд-во «Камчатский печатный двор», 2006. I т – 270 с; 2007. II т – 340 с.</w:t>
      </w:r>
    </w:p>
    <w:p w:rsidR="00282CC3" w:rsidRPr="00326699" w:rsidRDefault="00A74EDD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17"/>
          <w:sz w:val="28"/>
          <w:szCs w:val="28"/>
        </w:rPr>
      </w:pPr>
      <w:r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="00282CC3" w:rsidRPr="00326699">
        <w:rPr>
          <w:rFonts w:eastAsia="Times New Roman"/>
          <w:color w:val="000000"/>
          <w:spacing w:val="2"/>
          <w:sz w:val="28"/>
          <w:szCs w:val="28"/>
        </w:rPr>
        <w:t>Материалы и документы администрации Камчат</w:t>
      </w:r>
      <w:r w:rsidR="00282CC3" w:rsidRPr="00326699">
        <w:rPr>
          <w:rFonts w:eastAsia="Times New Roman"/>
          <w:color w:val="000000"/>
          <w:spacing w:val="-2"/>
          <w:sz w:val="28"/>
          <w:szCs w:val="28"/>
        </w:rPr>
        <w:t>ской области, 2002.</w:t>
      </w:r>
    </w:p>
    <w:p w:rsidR="00282CC3" w:rsidRPr="00A74EDD" w:rsidRDefault="00A74EDD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9"/>
          <w:sz w:val="28"/>
          <w:szCs w:val="28"/>
        </w:rPr>
      </w:pPr>
      <w:r w:rsidRPr="00A74EDD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="00282CC3" w:rsidRPr="00A74EDD">
        <w:rPr>
          <w:rFonts w:eastAsia="Times New Roman"/>
          <w:i/>
          <w:iCs/>
          <w:color w:val="000000"/>
          <w:sz w:val="28"/>
          <w:szCs w:val="28"/>
        </w:rPr>
        <w:t xml:space="preserve">Реймерс Н. Ф. </w:t>
      </w:r>
      <w:r w:rsidR="00282CC3" w:rsidRPr="00A74EDD">
        <w:rPr>
          <w:rFonts w:eastAsia="Times New Roman"/>
          <w:color w:val="000000"/>
          <w:sz w:val="28"/>
          <w:szCs w:val="28"/>
        </w:rPr>
        <w:t>Природопользование. Словарь-спра</w:t>
      </w:r>
      <w:r w:rsidR="00282CC3" w:rsidRPr="00A74EDD">
        <w:rPr>
          <w:rFonts w:eastAsia="Times New Roman"/>
          <w:color w:val="000000"/>
          <w:spacing w:val="1"/>
          <w:sz w:val="28"/>
          <w:szCs w:val="28"/>
        </w:rPr>
        <w:t>вочник. М.: Мысль. 1990. С. 3</w:t>
      </w:r>
      <w:r w:rsidR="00FE6DFC">
        <w:rPr>
          <w:rFonts w:eastAsia="Times New Roman"/>
          <w:color w:val="000000"/>
          <w:spacing w:val="1"/>
          <w:sz w:val="28"/>
          <w:szCs w:val="28"/>
        </w:rPr>
        <w:t>.</w:t>
      </w:r>
      <w:r w:rsidR="00282CC3" w:rsidRPr="00A74EDD">
        <w:rPr>
          <w:rFonts w:eastAsia="Times New Roman"/>
          <w:color w:val="000000"/>
          <w:spacing w:val="1"/>
          <w:sz w:val="28"/>
          <w:szCs w:val="28"/>
        </w:rPr>
        <w:t xml:space="preserve"> 404-406.</w:t>
      </w:r>
    </w:p>
    <w:p w:rsidR="00A74EDD" w:rsidRDefault="00A74EDD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 </w:t>
      </w:r>
      <w:r w:rsidRPr="00A74EDD">
        <w:rPr>
          <w:rFonts w:eastAsia="Times New Roman"/>
          <w:color w:val="000000"/>
          <w:spacing w:val="-9"/>
          <w:sz w:val="28"/>
          <w:szCs w:val="28"/>
        </w:rPr>
        <w:t>Ресурсы поверхностных вод СССР. Гидрологическая изученность. Том 20. Камчатка (Под ред. В.И.Здановского). Л.: Гидрометиоиздат, 1966. 258 с.</w:t>
      </w:r>
    </w:p>
    <w:p w:rsidR="00A74EDD" w:rsidRDefault="00A74EDD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 </w:t>
      </w:r>
      <w:r w:rsidRPr="00A74EDD">
        <w:rPr>
          <w:rFonts w:eastAsia="Times New Roman"/>
          <w:color w:val="000000"/>
          <w:spacing w:val="-9"/>
          <w:sz w:val="28"/>
          <w:szCs w:val="28"/>
        </w:rPr>
        <w:t>Ресурсы поверхностных вод СССР. Гидрологическая изученность. Том 20. Камчатка (Под ред. М.Г. Васьковского). Л.: Гидрометиоиздат, 1973. 368 с.</w:t>
      </w:r>
    </w:p>
    <w:p w:rsidR="00A74EDD" w:rsidRDefault="00A74EDD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9"/>
          <w:sz w:val="28"/>
          <w:szCs w:val="28"/>
        </w:rPr>
      </w:pPr>
      <w:r w:rsidRPr="00A74EDD">
        <w:rPr>
          <w:rFonts w:eastAsia="Times New Roman"/>
          <w:color w:val="000000"/>
          <w:spacing w:val="-9"/>
          <w:sz w:val="28"/>
          <w:szCs w:val="28"/>
        </w:rPr>
        <w:t>Современные проблемы лососёвых рыбоводных заводов Дальнего Востока России // Материалы международного научного семинара 30.</w:t>
      </w:r>
      <w:r w:rsidRPr="00A74EDD">
        <w:rPr>
          <w:rFonts w:eastAsia="Times New Roman"/>
          <w:color w:val="000000"/>
          <w:spacing w:val="-9"/>
          <w:sz w:val="28"/>
          <w:szCs w:val="28"/>
          <w:lang w:val="en-US"/>
        </w:rPr>
        <w:t>XI</w:t>
      </w:r>
      <w:r w:rsidRPr="00A74EDD">
        <w:rPr>
          <w:rFonts w:eastAsia="Times New Roman"/>
          <w:color w:val="000000"/>
          <w:spacing w:val="-9"/>
          <w:sz w:val="28"/>
          <w:szCs w:val="28"/>
        </w:rPr>
        <w:t>-</w:t>
      </w:r>
      <w:r w:rsidRPr="00A74EDD">
        <w:rPr>
          <w:rFonts w:eastAsia="Times New Roman"/>
          <w:color w:val="000000"/>
          <w:spacing w:val="-9"/>
          <w:sz w:val="28"/>
          <w:szCs w:val="28"/>
          <w:lang w:val="en-US"/>
        </w:rPr>
        <w:t>I</w:t>
      </w:r>
      <w:r w:rsidRPr="00A74EDD">
        <w:rPr>
          <w:rFonts w:eastAsia="Times New Roman"/>
          <w:color w:val="000000"/>
          <w:spacing w:val="-9"/>
          <w:sz w:val="28"/>
          <w:szCs w:val="28"/>
        </w:rPr>
        <w:t>.</w:t>
      </w:r>
      <w:r w:rsidRPr="00A74EDD">
        <w:rPr>
          <w:rFonts w:eastAsia="Times New Roman"/>
          <w:color w:val="000000"/>
          <w:spacing w:val="-9"/>
          <w:sz w:val="28"/>
          <w:szCs w:val="28"/>
          <w:lang w:val="en-US"/>
        </w:rPr>
        <w:t>XII</w:t>
      </w:r>
      <w:r w:rsidRPr="00A74EDD">
        <w:rPr>
          <w:rFonts w:eastAsia="Times New Roman"/>
          <w:color w:val="000000"/>
          <w:spacing w:val="-9"/>
          <w:sz w:val="28"/>
          <w:szCs w:val="28"/>
        </w:rPr>
        <w:t>.2006 г. Петропавловск-Камчатский: Проект ПРООН/ГЭФ. КПД. 2006. 248 с.</w:t>
      </w:r>
    </w:p>
    <w:p w:rsidR="00A74EDD" w:rsidRDefault="00A74EDD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 </w:t>
      </w:r>
      <w:r w:rsidRPr="00A74EDD">
        <w:rPr>
          <w:rFonts w:eastAsia="Times New Roman"/>
          <w:color w:val="000000"/>
          <w:spacing w:val="-9"/>
          <w:sz w:val="28"/>
          <w:szCs w:val="28"/>
        </w:rPr>
        <w:t>Сохранение биоразнообразия Камчатки и прилегающих морей // Материалы научных конференций в 8-ми книгах. Петропавловск-Камчатский, 2001, 2002, 2003, 2004, 2006, 2007, 2008, 2009.</w:t>
      </w:r>
    </w:p>
    <w:p w:rsidR="00A74EDD" w:rsidRPr="002C5DC1" w:rsidRDefault="00A74EDD" w:rsidP="00326699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 xml:space="preserve"> </w:t>
      </w:r>
      <w:r w:rsidRPr="00326699">
        <w:rPr>
          <w:rFonts w:eastAsia="Times New Roman"/>
          <w:color w:val="000000"/>
          <w:sz w:val="28"/>
          <w:szCs w:val="28"/>
        </w:rPr>
        <w:t xml:space="preserve">Социально-экономическое положение Камчатской </w:t>
      </w:r>
      <w:r w:rsidRPr="00326699">
        <w:rPr>
          <w:rFonts w:eastAsia="Times New Roman"/>
          <w:color w:val="000000"/>
          <w:spacing w:val="-7"/>
          <w:sz w:val="28"/>
          <w:szCs w:val="28"/>
        </w:rPr>
        <w:t>области за январь-декабрь 2002 г. Год</w:t>
      </w:r>
      <w:r>
        <w:rPr>
          <w:rFonts w:eastAsia="Times New Roman"/>
          <w:color w:val="000000"/>
          <w:spacing w:val="-7"/>
          <w:sz w:val="28"/>
          <w:szCs w:val="28"/>
        </w:rPr>
        <w:t>.</w:t>
      </w:r>
      <w:r w:rsidRPr="00326699">
        <w:rPr>
          <w:rFonts w:eastAsia="Times New Roman"/>
          <w:color w:val="000000"/>
          <w:spacing w:val="-7"/>
          <w:sz w:val="28"/>
          <w:szCs w:val="28"/>
        </w:rPr>
        <w:t xml:space="preserve"> доклад, Камчатоблстат, </w:t>
      </w:r>
      <w:r w:rsidRPr="00326699">
        <w:rPr>
          <w:rFonts w:eastAsia="Times New Roman"/>
          <w:color w:val="000000"/>
          <w:spacing w:val="-1"/>
          <w:sz w:val="28"/>
          <w:szCs w:val="28"/>
        </w:rPr>
        <w:t>Петропавловск-Камчатский. 2003</w:t>
      </w:r>
      <w:r>
        <w:rPr>
          <w:rFonts w:eastAsia="Times New Roman"/>
          <w:color w:val="000000"/>
          <w:spacing w:val="-1"/>
          <w:sz w:val="28"/>
          <w:szCs w:val="28"/>
        </w:rPr>
        <w:t>; 2007; 2012; 2015 и др.</w:t>
      </w:r>
    </w:p>
    <w:p w:rsidR="00976BC1" w:rsidRPr="002C5DC1" w:rsidRDefault="002C5DC1" w:rsidP="00752B50">
      <w:pPr>
        <w:numPr>
          <w:ilvl w:val="0"/>
          <w:numId w:val="16"/>
        </w:numPr>
        <w:shd w:val="clear" w:color="auto" w:fill="FFFFFF"/>
        <w:tabs>
          <w:tab w:val="left" w:pos="752"/>
        </w:tabs>
        <w:ind w:firstLine="565"/>
        <w:rPr>
          <w:rFonts w:eastAsia="Times New Roman"/>
          <w:color w:val="000000"/>
          <w:spacing w:val="2"/>
          <w:sz w:val="28"/>
          <w:szCs w:val="28"/>
        </w:rPr>
      </w:pPr>
      <w:r w:rsidRPr="002C5DC1">
        <w:rPr>
          <w:color w:val="000000"/>
          <w:spacing w:val="-9"/>
          <w:sz w:val="28"/>
          <w:szCs w:val="28"/>
        </w:rPr>
        <w:t xml:space="preserve">Яроцкий Г.П., Бурмаков Ю.А., Орлов А.А. Минерально-сырьевой потенциал Камчатской области /Монография. П-Камчатский: Камчат. ГУ, 2007. </w:t>
      </w:r>
      <w:r w:rsidRPr="002C5DC1">
        <w:rPr>
          <w:color w:val="000000"/>
          <w:spacing w:val="-9"/>
          <w:sz w:val="28"/>
          <w:szCs w:val="28"/>
        </w:rPr>
        <w:lastRenderedPageBreak/>
        <w:t>115 с.</w:t>
      </w:r>
    </w:p>
    <w:sectPr w:rsidR="00976BC1" w:rsidRPr="002C5DC1" w:rsidSect="006E6C6D">
      <w:footerReference w:type="default" r:id="rId10"/>
      <w:type w:val="continuous"/>
      <w:pgSz w:w="11909" w:h="16834"/>
      <w:pgMar w:top="1418" w:right="1418" w:bottom="1418" w:left="1418" w:header="720" w:footer="720" w:gutter="0"/>
      <w:cols w:space="245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F35" w:rsidRDefault="00AA5F35" w:rsidP="00752F70">
      <w:r>
        <w:separator/>
      </w:r>
    </w:p>
  </w:endnote>
  <w:endnote w:type="continuationSeparator" w:id="1">
    <w:p w:rsidR="00AA5F35" w:rsidRDefault="00AA5F35" w:rsidP="0075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77438"/>
      <w:docPartObj>
        <w:docPartGallery w:val="Page Numbers (Bottom of Page)"/>
        <w:docPartUnique/>
      </w:docPartObj>
    </w:sdtPr>
    <w:sdtContent>
      <w:p w:rsidR="006E6C6D" w:rsidRDefault="00A257D0">
        <w:pPr>
          <w:pStyle w:val="a5"/>
          <w:jc w:val="right"/>
        </w:pPr>
        <w:fldSimple w:instr=" PAGE   \* MERGEFORMAT ">
          <w:r w:rsidR="00EF2BC9">
            <w:rPr>
              <w:noProof/>
            </w:rPr>
            <w:t>18</w:t>
          </w:r>
        </w:fldSimple>
      </w:p>
    </w:sdtContent>
  </w:sdt>
  <w:p w:rsidR="006E6C6D" w:rsidRDefault="006E6C6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F35" w:rsidRDefault="00AA5F35" w:rsidP="00752F70">
      <w:r>
        <w:separator/>
      </w:r>
    </w:p>
  </w:footnote>
  <w:footnote w:type="continuationSeparator" w:id="1">
    <w:p w:rsidR="00AA5F35" w:rsidRDefault="00AA5F35" w:rsidP="00752F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8707396"/>
    <w:lvl w:ilvl="0">
      <w:numFmt w:val="bullet"/>
      <w:lvlText w:val="*"/>
      <w:lvlJc w:val="left"/>
    </w:lvl>
  </w:abstractNum>
  <w:abstractNum w:abstractNumId="1">
    <w:nsid w:val="4ECA5A67"/>
    <w:multiLevelType w:val="singleLevel"/>
    <w:tmpl w:val="C3C4EE54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">
    <w:nsid w:val="695E198C"/>
    <w:multiLevelType w:val="singleLevel"/>
    <w:tmpl w:val="745093E4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24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07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16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3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26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29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47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22"/>
        <w:lvlJc w:val="left"/>
        <w:rPr>
          <w:rFonts w:ascii="Times New Roman" w:hAnsi="Times New Roman" w:hint="default"/>
        </w:rPr>
      </w:lvl>
    </w:lvlOverride>
  </w:num>
  <w:num w:numId="16">
    <w:abstractNumId w:val="1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6A5D"/>
    <w:rsid w:val="00022883"/>
    <w:rsid w:val="0005396B"/>
    <w:rsid w:val="000542F5"/>
    <w:rsid w:val="000872B5"/>
    <w:rsid w:val="0009238A"/>
    <w:rsid w:val="000A06A8"/>
    <w:rsid w:val="000B488E"/>
    <w:rsid w:val="000E0877"/>
    <w:rsid w:val="000E1AD9"/>
    <w:rsid w:val="00113D88"/>
    <w:rsid w:val="00116162"/>
    <w:rsid w:val="00122773"/>
    <w:rsid w:val="00167AE0"/>
    <w:rsid w:val="00190948"/>
    <w:rsid w:val="001C390D"/>
    <w:rsid w:val="001D045B"/>
    <w:rsid w:val="001D21EF"/>
    <w:rsid w:val="001E335E"/>
    <w:rsid w:val="001F1703"/>
    <w:rsid w:val="002045FC"/>
    <w:rsid w:val="00210719"/>
    <w:rsid w:val="00230487"/>
    <w:rsid w:val="00243635"/>
    <w:rsid w:val="00255F79"/>
    <w:rsid w:val="002744D8"/>
    <w:rsid w:val="00282CC3"/>
    <w:rsid w:val="00284120"/>
    <w:rsid w:val="002B48E0"/>
    <w:rsid w:val="002C5DC1"/>
    <w:rsid w:val="002D2FF6"/>
    <w:rsid w:val="002F0C13"/>
    <w:rsid w:val="002F0D60"/>
    <w:rsid w:val="002F1441"/>
    <w:rsid w:val="003014E4"/>
    <w:rsid w:val="003052C4"/>
    <w:rsid w:val="00305C67"/>
    <w:rsid w:val="003222AA"/>
    <w:rsid w:val="003235E9"/>
    <w:rsid w:val="00326699"/>
    <w:rsid w:val="00327465"/>
    <w:rsid w:val="00372E9B"/>
    <w:rsid w:val="0037781C"/>
    <w:rsid w:val="00382F92"/>
    <w:rsid w:val="003C6A5D"/>
    <w:rsid w:val="003D14A2"/>
    <w:rsid w:val="004207D4"/>
    <w:rsid w:val="00494EFE"/>
    <w:rsid w:val="004B592F"/>
    <w:rsid w:val="004F3D13"/>
    <w:rsid w:val="00504FC9"/>
    <w:rsid w:val="0051760A"/>
    <w:rsid w:val="00567256"/>
    <w:rsid w:val="00572CCD"/>
    <w:rsid w:val="00580D0D"/>
    <w:rsid w:val="0058146B"/>
    <w:rsid w:val="00593B67"/>
    <w:rsid w:val="005A69AB"/>
    <w:rsid w:val="005B2435"/>
    <w:rsid w:val="005D0CF0"/>
    <w:rsid w:val="005D0F77"/>
    <w:rsid w:val="005F0B91"/>
    <w:rsid w:val="005F2A67"/>
    <w:rsid w:val="006014F8"/>
    <w:rsid w:val="00604A6C"/>
    <w:rsid w:val="006136F5"/>
    <w:rsid w:val="00614811"/>
    <w:rsid w:val="00617926"/>
    <w:rsid w:val="006204D1"/>
    <w:rsid w:val="00630C74"/>
    <w:rsid w:val="00654A2B"/>
    <w:rsid w:val="006600B1"/>
    <w:rsid w:val="0066092C"/>
    <w:rsid w:val="00671FBE"/>
    <w:rsid w:val="00676782"/>
    <w:rsid w:val="006A3B01"/>
    <w:rsid w:val="006A6701"/>
    <w:rsid w:val="006C4B57"/>
    <w:rsid w:val="006C50AD"/>
    <w:rsid w:val="006E38BF"/>
    <w:rsid w:val="006E6C6D"/>
    <w:rsid w:val="006E794B"/>
    <w:rsid w:val="006F128D"/>
    <w:rsid w:val="006F12A6"/>
    <w:rsid w:val="006F6598"/>
    <w:rsid w:val="00700ADD"/>
    <w:rsid w:val="00701842"/>
    <w:rsid w:val="0070453E"/>
    <w:rsid w:val="00705405"/>
    <w:rsid w:val="00707297"/>
    <w:rsid w:val="00714754"/>
    <w:rsid w:val="00742853"/>
    <w:rsid w:val="00752B50"/>
    <w:rsid w:val="00752F70"/>
    <w:rsid w:val="0077124D"/>
    <w:rsid w:val="00771921"/>
    <w:rsid w:val="007762A0"/>
    <w:rsid w:val="00792FA4"/>
    <w:rsid w:val="007A1C2C"/>
    <w:rsid w:val="007A2E69"/>
    <w:rsid w:val="007B6A29"/>
    <w:rsid w:val="007D5953"/>
    <w:rsid w:val="007E753C"/>
    <w:rsid w:val="00801EC1"/>
    <w:rsid w:val="008043AF"/>
    <w:rsid w:val="00814245"/>
    <w:rsid w:val="00852036"/>
    <w:rsid w:val="00855EBB"/>
    <w:rsid w:val="00866D13"/>
    <w:rsid w:val="00876EE9"/>
    <w:rsid w:val="00880A91"/>
    <w:rsid w:val="008B7E1C"/>
    <w:rsid w:val="008C5E96"/>
    <w:rsid w:val="008E4315"/>
    <w:rsid w:val="008E75B0"/>
    <w:rsid w:val="0092199B"/>
    <w:rsid w:val="00923FE9"/>
    <w:rsid w:val="00930057"/>
    <w:rsid w:val="009420EE"/>
    <w:rsid w:val="00962903"/>
    <w:rsid w:val="0097265C"/>
    <w:rsid w:val="00976BC1"/>
    <w:rsid w:val="009904A4"/>
    <w:rsid w:val="009A4313"/>
    <w:rsid w:val="009B11BF"/>
    <w:rsid w:val="009C5E14"/>
    <w:rsid w:val="00A031C5"/>
    <w:rsid w:val="00A1717C"/>
    <w:rsid w:val="00A257D0"/>
    <w:rsid w:val="00A27B76"/>
    <w:rsid w:val="00A539E6"/>
    <w:rsid w:val="00A56714"/>
    <w:rsid w:val="00A57B83"/>
    <w:rsid w:val="00A74EDD"/>
    <w:rsid w:val="00A7791A"/>
    <w:rsid w:val="00A86A5D"/>
    <w:rsid w:val="00A975C2"/>
    <w:rsid w:val="00AA5F35"/>
    <w:rsid w:val="00AA6CB7"/>
    <w:rsid w:val="00AA7C98"/>
    <w:rsid w:val="00AC7189"/>
    <w:rsid w:val="00AF4B4B"/>
    <w:rsid w:val="00AF6A0B"/>
    <w:rsid w:val="00B006AF"/>
    <w:rsid w:val="00B0337E"/>
    <w:rsid w:val="00B07DE2"/>
    <w:rsid w:val="00B16EB8"/>
    <w:rsid w:val="00B474FB"/>
    <w:rsid w:val="00B52457"/>
    <w:rsid w:val="00B6088A"/>
    <w:rsid w:val="00B611EE"/>
    <w:rsid w:val="00B62004"/>
    <w:rsid w:val="00B65574"/>
    <w:rsid w:val="00B6705C"/>
    <w:rsid w:val="00B67FA7"/>
    <w:rsid w:val="00B75E4B"/>
    <w:rsid w:val="00BB2D5C"/>
    <w:rsid w:val="00BC21B9"/>
    <w:rsid w:val="00BD7110"/>
    <w:rsid w:val="00BF7841"/>
    <w:rsid w:val="00C31A36"/>
    <w:rsid w:val="00C32BEE"/>
    <w:rsid w:val="00C60C47"/>
    <w:rsid w:val="00C624A6"/>
    <w:rsid w:val="00C65AC4"/>
    <w:rsid w:val="00C6759A"/>
    <w:rsid w:val="00C718FA"/>
    <w:rsid w:val="00C9205D"/>
    <w:rsid w:val="00CB78BB"/>
    <w:rsid w:val="00CD19E9"/>
    <w:rsid w:val="00CF1957"/>
    <w:rsid w:val="00D237A2"/>
    <w:rsid w:val="00D5358D"/>
    <w:rsid w:val="00D60B2B"/>
    <w:rsid w:val="00D74331"/>
    <w:rsid w:val="00DA0F9F"/>
    <w:rsid w:val="00DE44BD"/>
    <w:rsid w:val="00DE5B3D"/>
    <w:rsid w:val="00DF1B3A"/>
    <w:rsid w:val="00DF57B6"/>
    <w:rsid w:val="00E27883"/>
    <w:rsid w:val="00E571E8"/>
    <w:rsid w:val="00E622C2"/>
    <w:rsid w:val="00E66E19"/>
    <w:rsid w:val="00EB06B6"/>
    <w:rsid w:val="00EB2F7D"/>
    <w:rsid w:val="00ED7E12"/>
    <w:rsid w:val="00EE20F6"/>
    <w:rsid w:val="00EE61F9"/>
    <w:rsid w:val="00EF2BC9"/>
    <w:rsid w:val="00F0630B"/>
    <w:rsid w:val="00F15494"/>
    <w:rsid w:val="00F225C0"/>
    <w:rsid w:val="00F33A41"/>
    <w:rsid w:val="00F4452F"/>
    <w:rsid w:val="00F540D9"/>
    <w:rsid w:val="00F66BA9"/>
    <w:rsid w:val="00F7253C"/>
    <w:rsid w:val="00F96A9E"/>
    <w:rsid w:val="00F97892"/>
    <w:rsid w:val="00FA3CD1"/>
    <w:rsid w:val="00FE6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0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2F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52F70"/>
    <w:rPr>
      <w:rFonts w:ascii="Times New Roman" w:hAnsi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52F7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52F70"/>
    <w:rPr>
      <w:rFonts w:ascii="Times New Roman" w:hAnsi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82F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2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1E33D-14BA-4D73-8EB8-5DB0A2EF7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26</Pages>
  <Words>9394</Words>
  <Characters>53549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Петроченко</dc:creator>
  <cp:keywords/>
  <dc:description/>
  <cp:lastModifiedBy>Петроченко</cp:lastModifiedBy>
  <cp:revision>147</cp:revision>
  <cp:lastPrinted>2018-03-22T05:46:00Z</cp:lastPrinted>
  <dcterms:created xsi:type="dcterms:W3CDTF">2018-02-26T03:04:00Z</dcterms:created>
  <dcterms:modified xsi:type="dcterms:W3CDTF">2018-09-24T23:25:00Z</dcterms:modified>
</cp:coreProperties>
</file>