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0" w:rsidRPr="00836380" w:rsidRDefault="00836380">
      <w:pPr>
        <w:rPr>
          <w:b/>
        </w:rPr>
      </w:pPr>
      <w:r w:rsidRPr="00836380">
        <w:rPr>
          <w:b/>
        </w:rPr>
        <w:t>ТЕКТОНИЧЕСКИЕ И СКЛАДЧАТЫЕ СТРУКТУРЫ ЛОКАЛИЗАЦИИ ЗЕМЛЕТРЯСЕНИЙ НА ЮГО-ЗАПАДЕ КОРЯКСКОГО НАГОРЬЯ</w:t>
      </w:r>
    </w:p>
    <w:p w:rsidR="00EE1AD5" w:rsidRDefault="00D3725A">
      <w:hyperlink r:id="rId4" w:history="1">
        <w:r w:rsidR="00F26930" w:rsidRPr="00E4382F">
          <w:rPr>
            <w:rStyle w:val="a3"/>
          </w:rPr>
          <w:t>http://emsd.ru/conf2017lib/mlib2.html</w:t>
        </w:r>
      </w:hyperlink>
    </w:p>
    <w:p w:rsidR="00DB7253" w:rsidRDefault="00DB7253" w:rsidP="00DB7253">
      <w:pPr>
        <w:pStyle w:val="a4"/>
      </w:pPr>
      <w:r>
        <w:t xml:space="preserve">На </w:t>
      </w:r>
      <w:proofErr w:type="spellStart"/>
      <w:r>
        <w:t>Юго-Западе</w:t>
      </w:r>
      <w:proofErr w:type="spellEnd"/>
      <w:r>
        <w:t xml:space="preserve"> Корякского нагорья сформировался </w:t>
      </w:r>
      <w:proofErr w:type="spellStart"/>
      <w:r>
        <w:t>Хаилинский</w:t>
      </w:r>
      <w:proofErr w:type="spellEnd"/>
      <w:r>
        <w:t xml:space="preserve"> </w:t>
      </w:r>
      <w:proofErr w:type="spellStart"/>
      <w:r>
        <w:t>высокомагнитудный</w:t>
      </w:r>
      <w:proofErr w:type="spellEnd"/>
      <w:r>
        <w:t xml:space="preserve"> сейсмический центр. Здесь с улучшением сети наблюдений стало заметным усиление сейсмичности, равно как и в целом на западном отрезке Корякского </w:t>
      </w:r>
      <w:proofErr w:type="spellStart"/>
      <w:r>
        <w:t>сейсмичного</w:t>
      </w:r>
      <w:proofErr w:type="spellEnd"/>
      <w:r>
        <w:t xml:space="preserve"> пояса, включающий названный центр в бассейне р. </w:t>
      </w:r>
      <w:proofErr w:type="spellStart"/>
      <w:r>
        <w:t>Вывенки</w:t>
      </w:r>
      <w:proofErr w:type="spellEnd"/>
      <w:r>
        <w:t xml:space="preserve">. </w:t>
      </w:r>
      <w:proofErr w:type="spellStart"/>
      <w:r>
        <w:t>Хаилинское</w:t>
      </w:r>
      <w:proofErr w:type="spellEnd"/>
      <w:r>
        <w:t xml:space="preserve"> 1991 г. (М = 6.6) и </w:t>
      </w:r>
      <w:proofErr w:type="spellStart"/>
      <w:r>
        <w:t>Олюторское</w:t>
      </w:r>
      <w:proofErr w:type="spellEnd"/>
      <w:r>
        <w:t xml:space="preserve"> 2006 г. (М = 7.6) землетрясения показали, что геологические условия локализации их сильнейших  (</w:t>
      </w:r>
      <w:proofErr w:type="spellStart"/>
      <w:r>
        <w:t>Ks</w:t>
      </w:r>
      <w:proofErr w:type="spellEnd"/>
      <w:r>
        <w:t xml:space="preserve"> ≥ 11.6) афтершоков различны. Установлена приуроченность Хаилинского облака к отрезку линейной сейсмической тектонической </w:t>
      </w:r>
      <w:proofErr w:type="spellStart"/>
      <w:r>
        <w:t>геоструктуре</w:t>
      </w:r>
      <w:proofErr w:type="spellEnd"/>
      <w:r>
        <w:t xml:space="preserve"> – </w:t>
      </w:r>
      <w:proofErr w:type="spellStart"/>
      <w:r>
        <w:t>Хаилинскому</w:t>
      </w:r>
      <w:proofErr w:type="spellEnd"/>
      <w:r>
        <w:t xml:space="preserve"> продольно-осевому разлому погружённой глыбы литосферы Олюторского залива. На этом разломе лежит и порово-трещинная вертикальная колонна, в которой на глубине 35 км находится гипоцентр главного Хаилинского толчка. Эта же колонна содержит и гипоцентр Олюторского события на глубине 1 км. На юге облака афтершоков Хаилинского землетрясения образовано начало Олюторского облака на участке Западном. Зона Хаилинского разлома </w:t>
      </w:r>
      <w:proofErr w:type="spellStart"/>
      <w:r>
        <w:t>Олюторским</w:t>
      </w:r>
      <w:proofErr w:type="spellEnd"/>
      <w:r>
        <w:t xml:space="preserve"> землетрясением фактически не затронута. Вся релаксация его главного толчка пошла к западу в </w:t>
      </w:r>
      <w:proofErr w:type="spellStart"/>
      <w:r>
        <w:t>Вывенскую</w:t>
      </w:r>
      <w:proofErr w:type="spellEnd"/>
      <w:r>
        <w:t xml:space="preserve"> впадину складчатого </w:t>
      </w:r>
      <w:proofErr w:type="spellStart"/>
      <w:r>
        <w:t>Ильпинско-Тылговаямского</w:t>
      </w:r>
      <w:proofErr w:type="spellEnd"/>
      <w:r>
        <w:t xml:space="preserve"> прогиба и концентрировалась в его </w:t>
      </w:r>
      <w:proofErr w:type="spellStart"/>
      <w:r>
        <w:t>Ветвейском</w:t>
      </w:r>
      <w:proofErr w:type="spellEnd"/>
      <w:r>
        <w:t xml:space="preserve"> блоке. Лишь малая часть афтершоков локализовалась на востоке прогиба в узком выклинивании </w:t>
      </w:r>
      <w:proofErr w:type="spellStart"/>
      <w:r>
        <w:t>Вывенской</w:t>
      </w:r>
      <w:proofErr w:type="spellEnd"/>
      <w:r>
        <w:t xml:space="preserve"> впадины и резком сужении прогиба. События 06.03 и 15.03.2017 г. (М = 5.2 и 4.9) подтверждают геологическую закономерность показанной выше локализации облаков землетрясений. </w:t>
      </w:r>
    </w:p>
    <w:p w:rsidR="00DB7253" w:rsidRDefault="00DB7253" w:rsidP="00DB7253">
      <w:pPr>
        <w:pStyle w:val="a4"/>
      </w:pPr>
      <w:r>
        <w:t>Методологическое исследование поставленных целей выполнено в авторской Концепции глыбово-клавишной структуры литосферы активной окраины континента.</w:t>
      </w:r>
    </w:p>
    <w:p w:rsidR="00F26930" w:rsidRDefault="00F26930"/>
    <w:sectPr w:rsidR="00F26930" w:rsidSect="00E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6930"/>
    <w:rsid w:val="00836380"/>
    <w:rsid w:val="00D3725A"/>
    <w:rsid w:val="00DB7253"/>
    <w:rsid w:val="00EE1AD5"/>
    <w:rsid w:val="00F2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9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sd.ru/conf2017lib/mli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ИВиС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</dc:creator>
  <cp:keywords/>
  <dc:description/>
  <cp:lastModifiedBy>Петроченко</cp:lastModifiedBy>
  <cp:revision>4</cp:revision>
  <dcterms:created xsi:type="dcterms:W3CDTF">2018-11-29T04:19:00Z</dcterms:created>
  <dcterms:modified xsi:type="dcterms:W3CDTF">2018-11-29T22:30:00Z</dcterms:modified>
</cp:coreProperties>
</file>